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8E" w:rsidRDefault="003F518E" w:rsidP="004F28B8">
      <w:pPr>
        <w:suppressAutoHyphens/>
        <w:jc w:val="center"/>
        <w:rPr>
          <w:b/>
          <w:sz w:val="40"/>
          <w:szCs w:val="40"/>
        </w:rPr>
      </w:pPr>
    </w:p>
    <w:p w:rsidR="004F28B8" w:rsidRPr="00B2708D" w:rsidRDefault="003345E6" w:rsidP="004F28B8">
      <w:pPr>
        <w:suppressAutoHyphens/>
        <w:jc w:val="center"/>
        <w:rPr>
          <w:b/>
          <w:sz w:val="40"/>
          <w:szCs w:val="40"/>
        </w:rPr>
      </w:pPr>
      <w:r>
        <w:rPr>
          <w:b/>
          <w:sz w:val="40"/>
          <w:szCs w:val="40"/>
        </w:rPr>
        <w:t>ATTRACTIVE BOURGOGNE-FRANCHE-COMTE</w:t>
      </w:r>
    </w:p>
    <w:p w:rsidR="004F28B8" w:rsidRPr="00B2708D" w:rsidRDefault="003345E6" w:rsidP="004F28B8">
      <w:pPr>
        <w:suppressAutoHyphens/>
        <w:jc w:val="center"/>
        <w:rPr>
          <w:b/>
          <w:sz w:val="40"/>
          <w:szCs w:val="40"/>
        </w:rPr>
      </w:pPr>
      <w:r>
        <w:rPr>
          <w:b/>
          <w:sz w:val="40"/>
          <w:szCs w:val="40"/>
        </w:rPr>
        <w:t xml:space="preserve">APPEL A PROJETS </w:t>
      </w:r>
      <w:r w:rsidR="004F28B8">
        <w:rPr>
          <w:b/>
          <w:sz w:val="40"/>
          <w:szCs w:val="40"/>
        </w:rPr>
        <w:t>2020</w:t>
      </w:r>
    </w:p>
    <w:p w:rsidR="004F28B8" w:rsidRPr="002F7A0D" w:rsidRDefault="004F28B8" w:rsidP="004F28B8">
      <w:pPr>
        <w:suppressAutoHyphens/>
        <w:jc w:val="center"/>
        <w:rPr>
          <w:b/>
          <w:color w:val="FFC000"/>
          <w:sz w:val="40"/>
          <w:szCs w:val="40"/>
        </w:rPr>
      </w:pPr>
      <w:r w:rsidRPr="002F7A0D">
        <w:rPr>
          <w:b/>
          <w:color w:val="FFC000"/>
          <w:sz w:val="40"/>
          <w:szCs w:val="40"/>
        </w:rPr>
        <w:t>Dossier de candidature</w:t>
      </w:r>
    </w:p>
    <w:p w:rsidR="004F28B8" w:rsidRDefault="004F28B8" w:rsidP="004F28B8">
      <w:pPr>
        <w:suppressAutoHyphens/>
        <w:jc w:val="both"/>
        <w:rPr>
          <w:i/>
        </w:rPr>
      </w:pPr>
    </w:p>
    <w:p w:rsidR="004F28B8" w:rsidRPr="00104D3A" w:rsidRDefault="004F28B8" w:rsidP="004F28B8">
      <w:pPr>
        <w:suppressAutoHyphens/>
        <w:jc w:val="both"/>
        <w:rPr>
          <w:sz w:val="28"/>
          <w:szCs w:val="28"/>
          <w:u w:val="single"/>
        </w:rPr>
      </w:pPr>
      <w:r>
        <w:rPr>
          <w:sz w:val="28"/>
          <w:szCs w:val="28"/>
        </w:rPr>
        <w:t>Dénomination du projet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4F28B8" w:rsidRPr="00104D3A" w:rsidRDefault="004F28B8" w:rsidP="004F28B8">
      <w:pPr>
        <w:suppressAutoHyphens/>
        <w:jc w:val="both"/>
        <w:rPr>
          <w:sz w:val="28"/>
          <w:szCs w:val="28"/>
          <w:u w:val="single"/>
        </w:rPr>
      </w:pPr>
      <w:r>
        <w:rPr>
          <w:sz w:val="28"/>
          <w:szCs w:val="28"/>
        </w:rPr>
        <w:t>Projet déposé par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4F28B8" w:rsidRDefault="004F28B8" w:rsidP="004F28B8">
      <w:pPr>
        <w:widowControl w:val="0"/>
        <w:suppressAutoHyphens/>
        <w:jc w:val="both"/>
        <w:textAlignment w:val="baseline"/>
        <w:rPr>
          <w:i/>
        </w:rPr>
      </w:pPr>
    </w:p>
    <w:p w:rsidR="001F3E71" w:rsidRPr="001F3E71" w:rsidRDefault="001F3E71" w:rsidP="001F3E71">
      <w:pPr>
        <w:widowControl w:val="0"/>
        <w:suppressAutoHyphens/>
        <w:spacing w:after="0"/>
        <w:jc w:val="both"/>
        <w:textAlignment w:val="baseline"/>
        <w:rPr>
          <w:i/>
        </w:rPr>
      </w:pPr>
      <w:r>
        <w:rPr>
          <w:i/>
        </w:rPr>
        <w:t xml:space="preserve">Le dépôt des dossiers de candidature à l’appel à projets « Attractive Bourgogne-Franche-Comté » </w:t>
      </w:r>
      <w:r w:rsidRPr="001F3E71">
        <w:rPr>
          <w:i/>
        </w:rPr>
        <w:t>se déroulera comme suit :</w:t>
      </w:r>
    </w:p>
    <w:p w:rsidR="001F3E71" w:rsidRPr="001F3E71" w:rsidRDefault="001F3E71" w:rsidP="001F3E71">
      <w:pPr>
        <w:widowControl w:val="0"/>
        <w:suppressAutoHyphens/>
        <w:spacing w:after="0"/>
        <w:jc w:val="both"/>
        <w:textAlignment w:val="baseline"/>
        <w:rPr>
          <w:i/>
        </w:rPr>
      </w:pPr>
      <w:r w:rsidRPr="001F3E71">
        <w:rPr>
          <w:i/>
        </w:rPr>
        <w:t>- Une première vague de candidatures recevables à compter du 22 novembre 2019 jusqu’au 31</w:t>
      </w:r>
    </w:p>
    <w:p w:rsidR="001F3E71" w:rsidRPr="001F3E71" w:rsidRDefault="001F3E71" w:rsidP="001F3E71">
      <w:pPr>
        <w:widowControl w:val="0"/>
        <w:suppressAutoHyphens/>
        <w:spacing w:after="0"/>
        <w:jc w:val="both"/>
        <w:textAlignment w:val="baseline"/>
        <w:rPr>
          <w:i/>
        </w:rPr>
      </w:pPr>
      <w:r w:rsidRPr="001F3E71">
        <w:rPr>
          <w:i/>
        </w:rPr>
        <w:t>janvier 2020</w:t>
      </w:r>
    </w:p>
    <w:p w:rsidR="001F3E71" w:rsidRPr="001F3E71" w:rsidRDefault="001F3E71" w:rsidP="001F3E71">
      <w:pPr>
        <w:widowControl w:val="0"/>
        <w:suppressAutoHyphens/>
        <w:spacing w:after="0"/>
        <w:jc w:val="both"/>
        <w:textAlignment w:val="baseline"/>
        <w:rPr>
          <w:i/>
        </w:rPr>
      </w:pPr>
      <w:r w:rsidRPr="001F3E71">
        <w:rPr>
          <w:i/>
        </w:rPr>
        <w:t>- Une deuxième vague de candidatures recevables à compter du 15 mai 2020 au 30 juin 2020</w:t>
      </w:r>
    </w:p>
    <w:p w:rsidR="001F3E71" w:rsidRPr="001F3E71" w:rsidRDefault="001F3E71" w:rsidP="001F3E71">
      <w:pPr>
        <w:widowControl w:val="0"/>
        <w:suppressAutoHyphens/>
        <w:spacing w:after="0"/>
        <w:jc w:val="both"/>
        <w:textAlignment w:val="baseline"/>
        <w:rPr>
          <w:i/>
        </w:rPr>
      </w:pPr>
      <w:r w:rsidRPr="001F3E71">
        <w:rPr>
          <w:i/>
        </w:rPr>
        <w:t>Le cas échéant, une dernière vague de candidatures pourrait être organisée au second semestre</w:t>
      </w:r>
    </w:p>
    <w:p w:rsidR="004F28B8" w:rsidRDefault="001F3E71" w:rsidP="001F3E71">
      <w:pPr>
        <w:widowControl w:val="0"/>
        <w:suppressAutoHyphens/>
        <w:spacing w:after="0"/>
        <w:jc w:val="both"/>
        <w:textAlignment w:val="baseline"/>
        <w:rPr>
          <w:i/>
        </w:rPr>
      </w:pPr>
      <w:r w:rsidRPr="001F3E71">
        <w:rPr>
          <w:i/>
        </w:rPr>
        <w:t>2020.</w:t>
      </w:r>
    </w:p>
    <w:p w:rsidR="001F3E71" w:rsidRPr="001F3E71" w:rsidRDefault="001F3E71" w:rsidP="001F3E71">
      <w:pPr>
        <w:widowControl w:val="0"/>
        <w:suppressAutoHyphens/>
        <w:spacing w:after="0"/>
        <w:jc w:val="both"/>
        <w:textAlignment w:val="baseline"/>
      </w:pPr>
    </w:p>
    <w:tbl>
      <w:tblPr>
        <w:tblStyle w:val="Grilledutableau"/>
        <w:tblW w:w="0" w:type="auto"/>
        <w:tblBorders>
          <w:top w:val="single" w:sz="18" w:space="0" w:color="FFC000"/>
          <w:left w:val="single" w:sz="18" w:space="0" w:color="FFC000"/>
          <w:bottom w:val="single" w:sz="18" w:space="0" w:color="FFC000"/>
          <w:right w:val="single" w:sz="18" w:space="0" w:color="FFC000"/>
          <w:insideH w:val="single" w:sz="18" w:space="0" w:color="FFC000"/>
          <w:insideV w:val="single" w:sz="18" w:space="0" w:color="FFC000"/>
        </w:tblBorders>
        <w:tblLook w:val="04A0" w:firstRow="1" w:lastRow="0" w:firstColumn="1" w:lastColumn="0" w:noHBand="0" w:noVBand="1"/>
      </w:tblPr>
      <w:tblGrid>
        <w:gridCol w:w="9212"/>
      </w:tblGrid>
      <w:tr w:rsidR="004F28B8" w:rsidTr="005F799E">
        <w:trPr>
          <w:trHeight w:val="3303"/>
        </w:trPr>
        <w:tc>
          <w:tcPr>
            <w:tcW w:w="9212" w:type="dxa"/>
          </w:tcPr>
          <w:p w:rsidR="004F28B8" w:rsidRDefault="004F28B8" w:rsidP="005F799E">
            <w:pPr>
              <w:suppressAutoHyphens/>
              <w:jc w:val="both"/>
              <w:rPr>
                <w:sz w:val="24"/>
                <w:szCs w:val="24"/>
              </w:rPr>
            </w:pPr>
          </w:p>
          <w:p w:rsidR="004F28B8" w:rsidRPr="00104D3A" w:rsidRDefault="004F28B8" w:rsidP="005F799E">
            <w:pPr>
              <w:suppressAutoHyphens/>
              <w:jc w:val="center"/>
              <w:rPr>
                <w:sz w:val="24"/>
                <w:szCs w:val="24"/>
                <w:u w:val="single"/>
              </w:rPr>
            </w:pPr>
            <w:r w:rsidRPr="00104D3A">
              <w:rPr>
                <w:sz w:val="24"/>
                <w:szCs w:val="24"/>
                <w:u w:val="single"/>
              </w:rPr>
              <w:t>Les candidatures doivent transmises par courrier en double exemplaires :</w:t>
            </w:r>
          </w:p>
          <w:p w:rsidR="004F28B8" w:rsidRPr="00104D3A" w:rsidRDefault="004F28B8" w:rsidP="005F799E">
            <w:pPr>
              <w:suppressAutoHyphens/>
              <w:spacing w:after="200" w:line="276" w:lineRule="auto"/>
              <w:jc w:val="center"/>
              <w:rPr>
                <w:sz w:val="24"/>
                <w:szCs w:val="24"/>
              </w:rPr>
            </w:pPr>
            <w:r w:rsidRPr="00104D3A">
              <w:rPr>
                <w:sz w:val="24"/>
                <w:szCs w:val="24"/>
              </w:rPr>
              <w:t>A l’attention de Madame La Présidente</w:t>
            </w:r>
          </w:p>
          <w:p w:rsidR="004F28B8" w:rsidRPr="00104D3A" w:rsidRDefault="004F28B8" w:rsidP="005F799E">
            <w:pPr>
              <w:suppressAutoHyphens/>
              <w:spacing w:after="200" w:line="276" w:lineRule="auto"/>
              <w:jc w:val="center"/>
              <w:rPr>
                <w:sz w:val="24"/>
                <w:szCs w:val="24"/>
              </w:rPr>
            </w:pPr>
            <w:r w:rsidRPr="00104D3A">
              <w:rPr>
                <w:sz w:val="24"/>
                <w:szCs w:val="24"/>
              </w:rPr>
              <w:t>Conseil régional de Bourgogne-Franche-Comté</w:t>
            </w:r>
          </w:p>
          <w:p w:rsidR="004F28B8" w:rsidRPr="00104D3A" w:rsidRDefault="004F28B8" w:rsidP="005F799E">
            <w:pPr>
              <w:suppressAutoHyphens/>
              <w:spacing w:after="200" w:line="276" w:lineRule="auto"/>
              <w:jc w:val="center"/>
              <w:rPr>
                <w:sz w:val="24"/>
                <w:szCs w:val="24"/>
              </w:rPr>
            </w:pPr>
            <w:r w:rsidRPr="00104D3A">
              <w:rPr>
                <w:sz w:val="24"/>
                <w:szCs w:val="24"/>
              </w:rPr>
              <w:t xml:space="preserve">17 Boulevard de la </w:t>
            </w:r>
            <w:proofErr w:type="spellStart"/>
            <w:r w:rsidRPr="00104D3A">
              <w:rPr>
                <w:sz w:val="24"/>
                <w:szCs w:val="24"/>
              </w:rPr>
              <w:t>Trémouille</w:t>
            </w:r>
            <w:proofErr w:type="spellEnd"/>
            <w:r w:rsidRPr="00104D3A">
              <w:rPr>
                <w:sz w:val="24"/>
                <w:szCs w:val="24"/>
              </w:rPr>
              <w:t xml:space="preserve"> - CS 23502</w:t>
            </w:r>
          </w:p>
          <w:p w:rsidR="004F28B8" w:rsidRPr="00104D3A" w:rsidRDefault="004F28B8" w:rsidP="005F799E">
            <w:pPr>
              <w:suppressAutoHyphens/>
              <w:spacing w:after="200" w:line="276" w:lineRule="auto"/>
              <w:jc w:val="center"/>
              <w:rPr>
                <w:sz w:val="24"/>
                <w:szCs w:val="24"/>
              </w:rPr>
            </w:pPr>
            <w:r w:rsidRPr="00104D3A">
              <w:rPr>
                <w:sz w:val="24"/>
                <w:szCs w:val="24"/>
              </w:rPr>
              <w:t>21035 DIJON Cedex</w:t>
            </w:r>
          </w:p>
          <w:p w:rsidR="004F28B8" w:rsidRDefault="004F28B8" w:rsidP="005F799E">
            <w:pPr>
              <w:suppressAutoHyphens/>
              <w:jc w:val="center"/>
              <w:rPr>
                <w:sz w:val="24"/>
                <w:szCs w:val="24"/>
              </w:rPr>
            </w:pPr>
            <w:r w:rsidRPr="00104D3A">
              <w:rPr>
                <w:sz w:val="24"/>
                <w:szCs w:val="24"/>
                <w:u w:val="single"/>
              </w:rPr>
              <w:t>Et un exemplaire par voie électronique </w:t>
            </w:r>
            <w:r w:rsidRPr="00104D3A">
              <w:rPr>
                <w:sz w:val="24"/>
                <w:szCs w:val="24"/>
              </w:rPr>
              <w:t xml:space="preserve">: </w:t>
            </w:r>
            <w:hyperlink r:id="rId9" w:history="1">
              <w:r w:rsidR="003345E6" w:rsidRPr="00D53840">
                <w:rPr>
                  <w:rStyle w:val="Lienhypertexte"/>
                  <w:sz w:val="24"/>
                  <w:szCs w:val="24"/>
                </w:rPr>
                <w:t>fabien.bentayeb@bourgognefranchecomte.fr</w:t>
              </w:r>
            </w:hyperlink>
          </w:p>
          <w:p w:rsidR="004F28B8" w:rsidRDefault="004F28B8" w:rsidP="005F799E">
            <w:pPr>
              <w:suppressAutoHyphens/>
              <w:jc w:val="both"/>
              <w:rPr>
                <w:sz w:val="24"/>
                <w:szCs w:val="24"/>
              </w:rPr>
            </w:pPr>
          </w:p>
        </w:tc>
      </w:tr>
    </w:tbl>
    <w:p w:rsidR="004F28B8" w:rsidRPr="00B2708D" w:rsidRDefault="004F28B8" w:rsidP="004F28B8">
      <w:pPr>
        <w:suppressAutoHyphens/>
        <w:jc w:val="both"/>
        <w:rPr>
          <w:sz w:val="24"/>
          <w:szCs w:val="24"/>
        </w:rPr>
      </w:pPr>
    </w:p>
    <w:p w:rsidR="004F28B8" w:rsidRPr="002F7A0D" w:rsidRDefault="004F28B8" w:rsidP="004F28B8">
      <w:pPr>
        <w:suppressAutoHyphens/>
        <w:jc w:val="center"/>
        <w:rPr>
          <w:b/>
          <w:color w:val="FFC000"/>
          <w:sz w:val="24"/>
          <w:szCs w:val="24"/>
          <w:u w:val="single"/>
        </w:rPr>
      </w:pPr>
      <w:r w:rsidRPr="002F7A0D">
        <w:rPr>
          <w:b/>
          <w:color w:val="FFC000"/>
          <w:sz w:val="24"/>
          <w:szCs w:val="24"/>
          <w:u w:val="single"/>
        </w:rPr>
        <w:t xml:space="preserve">Demande de renseignements : </w:t>
      </w:r>
    </w:p>
    <w:p w:rsidR="004F28B8" w:rsidRPr="00B2708D" w:rsidRDefault="003345E6" w:rsidP="004F28B8">
      <w:pPr>
        <w:suppressAutoHyphens/>
        <w:spacing w:after="0" w:line="240" w:lineRule="auto"/>
        <w:jc w:val="center"/>
        <w:rPr>
          <w:b/>
          <w:sz w:val="24"/>
          <w:szCs w:val="24"/>
        </w:rPr>
      </w:pPr>
      <w:r>
        <w:rPr>
          <w:b/>
          <w:sz w:val="24"/>
          <w:szCs w:val="24"/>
        </w:rPr>
        <w:t>Fabien BENTAYEB – 03 80 44 41 31</w:t>
      </w:r>
    </w:p>
    <w:p w:rsidR="004F28B8" w:rsidRDefault="003345E6" w:rsidP="004F28B8">
      <w:pPr>
        <w:suppressAutoHyphens/>
        <w:spacing w:after="0" w:line="240" w:lineRule="auto"/>
        <w:jc w:val="center"/>
        <w:rPr>
          <w:b/>
          <w:sz w:val="24"/>
          <w:szCs w:val="24"/>
        </w:rPr>
      </w:pPr>
      <w:r>
        <w:rPr>
          <w:b/>
          <w:sz w:val="24"/>
          <w:szCs w:val="24"/>
        </w:rPr>
        <w:t>BRUNO  LOIRE – 03 80 44 40 11</w:t>
      </w:r>
    </w:p>
    <w:p w:rsidR="004F28B8" w:rsidRDefault="004F28B8" w:rsidP="004F28B8">
      <w:pPr>
        <w:suppressAutoHyphens/>
        <w:spacing w:after="0" w:line="240" w:lineRule="auto"/>
        <w:jc w:val="center"/>
        <w:rPr>
          <w:b/>
          <w:sz w:val="24"/>
          <w:szCs w:val="24"/>
        </w:rPr>
      </w:pPr>
    </w:p>
    <w:p w:rsidR="004F28B8" w:rsidRDefault="004F28B8" w:rsidP="004F28B8">
      <w:pPr>
        <w:suppressAutoHyphens/>
        <w:spacing w:after="0" w:line="240" w:lineRule="auto"/>
        <w:jc w:val="center"/>
        <w:rPr>
          <w:b/>
          <w:sz w:val="24"/>
          <w:szCs w:val="24"/>
        </w:rPr>
      </w:pPr>
    </w:p>
    <w:p w:rsidR="003345E6" w:rsidRDefault="003345E6" w:rsidP="004F28B8">
      <w:pPr>
        <w:suppressAutoHyphens/>
        <w:spacing w:after="0" w:line="240" w:lineRule="auto"/>
        <w:jc w:val="center"/>
        <w:rPr>
          <w:b/>
          <w:sz w:val="24"/>
          <w:szCs w:val="24"/>
        </w:rPr>
      </w:pPr>
    </w:p>
    <w:p w:rsidR="003345E6" w:rsidRDefault="003345E6" w:rsidP="004F28B8">
      <w:pPr>
        <w:suppressAutoHyphens/>
        <w:spacing w:after="0" w:line="240" w:lineRule="auto"/>
        <w:jc w:val="center"/>
        <w:rPr>
          <w:b/>
          <w:sz w:val="24"/>
          <w:szCs w:val="24"/>
        </w:rPr>
      </w:pPr>
    </w:p>
    <w:p w:rsidR="003345E6" w:rsidRDefault="003345E6" w:rsidP="004F28B8">
      <w:pPr>
        <w:suppressAutoHyphens/>
        <w:spacing w:after="0" w:line="240" w:lineRule="auto"/>
        <w:jc w:val="center"/>
        <w:rPr>
          <w:b/>
          <w:sz w:val="24"/>
          <w:szCs w:val="24"/>
        </w:rPr>
      </w:pPr>
    </w:p>
    <w:p w:rsidR="003345E6" w:rsidRPr="00B2708D" w:rsidRDefault="003345E6" w:rsidP="004F28B8">
      <w:pPr>
        <w:suppressAutoHyphens/>
        <w:spacing w:after="0" w:line="240" w:lineRule="auto"/>
        <w:jc w:val="center"/>
        <w:rPr>
          <w:b/>
          <w:sz w:val="24"/>
          <w:szCs w:val="24"/>
        </w:rPr>
      </w:pPr>
    </w:p>
    <w:p w:rsidR="004F28B8" w:rsidRPr="00DD380E" w:rsidRDefault="004F28B8" w:rsidP="004F28B8">
      <w:pPr>
        <w:pStyle w:val="Paragraphedeliste"/>
        <w:numPr>
          <w:ilvl w:val="0"/>
          <w:numId w:val="2"/>
        </w:numPr>
        <w:suppressAutoHyphens/>
        <w:jc w:val="both"/>
        <w:rPr>
          <w:b/>
          <w:smallCaps/>
          <w:sz w:val="28"/>
          <w:szCs w:val="28"/>
          <w:u w:val="single"/>
        </w:rPr>
      </w:pPr>
      <w:r w:rsidRPr="00DD380E">
        <w:rPr>
          <w:b/>
          <w:smallCaps/>
          <w:sz w:val="28"/>
          <w:szCs w:val="28"/>
          <w:u w:val="single"/>
        </w:rPr>
        <w:lastRenderedPageBreak/>
        <w:t xml:space="preserve">IDENTITE DU PORTEUR DE PROJET </w:t>
      </w:r>
    </w:p>
    <w:p w:rsidR="004F28B8" w:rsidRPr="00FF5DD1" w:rsidRDefault="004F28B8" w:rsidP="004F28B8">
      <w:pPr>
        <w:suppressAutoHyphens/>
        <w:spacing w:after="0" w:line="240" w:lineRule="auto"/>
        <w:jc w:val="both"/>
        <w:rPr>
          <w:b/>
          <w:sz w:val="28"/>
          <w:szCs w:val="28"/>
        </w:rPr>
      </w:pPr>
    </w:p>
    <w:tbl>
      <w:tblPr>
        <w:tblW w:w="5033" w:type="pct"/>
        <w:jc w:val="center"/>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9" w:type="dxa"/>
          <w:bottom w:w="60" w:type="dxa"/>
          <w:right w:w="60" w:type="dxa"/>
        </w:tblCellMar>
        <w:tblLook w:val="0000" w:firstRow="0" w:lastRow="0" w:firstColumn="0" w:lastColumn="0" w:noHBand="0" w:noVBand="0"/>
      </w:tblPr>
      <w:tblGrid>
        <w:gridCol w:w="3067"/>
        <w:gridCol w:w="6185"/>
      </w:tblGrid>
      <w:tr w:rsidR="004F28B8" w:rsidRPr="00FF5DD1" w:rsidTr="00713DC8">
        <w:trPr>
          <w:trHeight w:val="402"/>
          <w:jc w:val="center"/>
        </w:trPr>
        <w:tc>
          <w:tcPr>
            <w:tcW w:w="3067" w:type="dxa"/>
            <w:tcBorders>
              <w:top w:val="outset" w:sz="6" w:space="0" w:color="000001"/>
              <w:left w:val="outset" w:sz="6" w:space="0" w:color="000001"/>
              <w:bottom w:val="outset" w:sz="6" w:space="0" w:color="000001"/>
              <w:right w:val="outset" w:sz="6" w:space="0" w:color="000001"/>
            </w:tcBorders>
            <w:shd w:val="clear" w:color="auto" w:fill="FFC000"/>
            <w:tcMar>
              <w:left w:w="59" w:type="dxa"/>
            </w:tcMar>
            <w:vAlign w:val="center"/>
          </w:tcPr>
          <w:p w:rsidR="004F28B8" w:rsidRPr="00FF5DD1" w:rsidRDefault="003E61DD" w:rsidP="00713DC8">
            <w:pPr>
              <w:suppressAutoHyphens/>
              <w:spacing w:after="0" w:line="240" w:lineRule="auto"/>
              <w:jc w:val="both"/>
              <w:rPr>
                <w:b/>
                <w:sz w:val="28"/>
                <w:szCs w:val="28"/>
              </w:rPr>
            </w:pPr>
            <w:r>
              <w:rPr>
                <w:b/>
                <w:sz w:val="28"/>
                <w:szCs w:val="28"/>
              </w:rPr>
              <w:t>PORTEUR DE PROJET</w:t>
            </w:r>
          </w:p>
        </w:tc>
        <w:tc>
          <w:tcPr>
            <w:tcW w:w="6185" w:type="dxa"/>
            <w:tcBorders>
              <w:top w:val="outset" w:sz="6" w:space="0" w:color="000001"/>
              <w:left w:val="outset" w:sz="6" w:space="0" w:color="000001"/>
              <w:bottom w:val="outset" w:sz="6" w:space="0" w:color="000001"/>
              <w:right w:val="outset" w:sz="6" w:space="0" w:color="000001"/>
            </w:tcBorders>
            <w:shd w:val="clear" w:color="auto" w:fill="FFC000"/>
            <w:tcMar>
              <w:left w:w="59" w:type="dxa"/>
            </w:tcMar>
            <w:vAlign w:val="center"/>
          </w:tcPr>
          <w:p w:rsidR="004F28B8" w:rsidRPr="00FF5DD1" w:rsidRDefault="004F28B8" w:rsidP="005F799E">
            <w:pPr>
              <w:suppressAutoHyphens/>
              <w:jc w:val="both"/>
              <w:rPr>
                <w:sz w:val="28"/>
                <w:szCs w:val="28"/>
              </w:rPr>
            </w:pPr>
          </w:p>
        </w:tc>
      </w:tr>
      <w:tr w:rsidR="004F28B8" w:rsidRPr="00B2708D" w:rsidTr="00AE07D3">
        <w:trPr>
          <w:trHeight w:val="1086"/>
          <w:jc w:val="center"/>
        </w:trPr>
        <w:tc>
          <w:tcPr>
            <w:tcW w:w="3067"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Pr="00AE07D3" w:rsidRDefault="004F28B8" w:rsidP="00AE07D3">
            <w:pPr>
              <w:suppressAutoHyphens/>
              <w:spacing w:after="0" w:line="240" w:lineRule="auto"/>
              <w:jc w:val="both"/>
              <w:rPr>
                <w:sz w:val="20"/>
                <w:szCs w:val="20"/>
              </w:rPr>
            </w:pPr>
            <w:r w:rsidRPr="00AE07D3">
              <w:t>Type de structure</w:t>
            </w:r>
            <w:r w:rsidRPr="00AE07D3">
              <w:rPr>
                <w:sz w:val="20"/>
                <w:szCs w:val="20"/>
              </w:rPr>
              <w:t xml:space="preserve"> (ex :</w:t>
            </w:r>
            <w:r w:rsidR="005A31F0" w:rsidRPr="00AE07D3">
              <w:rPr>
                <w:sz w:val="20"/>
                <w:szCs w:val="20"/>
              </w:rPr>
              <w:t xml:space="preserve"> Collect</w:t>
            </w:r>
            <w:r w:rsidR="00AE07D3" w:rsidRPr="00AE07D3">
              <w:rPr>
                <w:sz w:val="20"/>
                <w:szCs w:val="20"/>
              </w:rPr>
              <w:t xml:space="preserve">ivité, Entreprise, association </w:t>
            </w:r>
            <w:r w:rsidR="005A31F0" w:rsidRPr="00AE07D3">
              <w:rPr>
                <w:sz w:val="20"/>
                <w:szCs w:val="20"/>
              </w:rPr>
              <w:t>…)</w:t>
            </w:r>
            <w:r w:rsidRPr="00AE07D3">
              <w:rPr>
                <w:sz w:val="20"/>
                <w:szCs w:val="20"/>
              </w:rPr>
              <w:t xml:space="preserve"> </w:t>
            </w:r>
          </w:p>
        </w:tc>
        <w:tc>
          <w:tcPr>
            <w:tcW w:w="6185"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Pr="00B2708D" w:rsidRDefault="004F28B8" w:rsidP="005F799E">
            <w:pPr>
              <w:suppressAutoHyphens/>
              <w:jc w:val="both"/>
            </w:pPr>
          </w:p>
        </w:tc>
      </w:tr>
      <w:tr w:rsidR="004F28B8" w:rsidRPr="00B2708D" w:rsidTr="00AE07D3">
        <w:trPr>
          <w:trHeight w:val="706"/>
          <w:jc w:val="center"/>
        </w:trPr>
        <w:tc>
          <w:tcPr>
            <w:tcW w:w="3067"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Pr="00AE07D3" w:rsidRDefault="004F28B8" w:rsidP="00AE07D3">
            <w:pPr>
              <w:suppressAutoHyphens/>
              <w:spacing w:after="0" w:line="240" w:lineRule="auto"/>
              <w:jc w:val="both"/>
            </w:pPr>
            <w:r w:rsidRPr="00AE07D3">
              <w:t>Adresse</w:t>
            </w:r>
          </w:p>
        </w:tc>
        <w:tc>
          <w:tcPr>
            <w:tcW w:w="6185"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Default="004F28B8" w:rsidP="005F799E">
            <w:pPr>
              <w:suppressAutoHyphens/>
              <w:jc w:val="both"/>
            </w:pPr>
          </w:p>
          <w:p w:rsidR="00713DC8" w:rsidRPr="00B2708D" w:rsidRDefault="00713DC8" w:rsidP="005F799E">
            <w:pPr>
              <w:suppressAutoHyphens/>
              <w:jc w:val="both"/>
            </w:pPr>
          </w:p>
        </w:tc>
      </w:tr>
      <w:tr w:rsidR="004F28B8" w:rsidRPr="00B2708D" w:rsidTr="00713DC8">
        <w:trPr>
          <w:trHeight w:val="454"/>
          <w:jc w:val="center"/>
        </w:trPr>
        <w:tc>
          <w:tcPr>
            <w:tcW w:w="3067"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300C8E" w:rsidRPr="00AE07D3" w:rsidRDefault="003E61DD" w:rsidP="00713DC8">
            <w:pPr>
              <w:suppressAutoHyphens/>
              <w:spacing w:after="0" w:line="240" w:lineRule="auto"/>
              <w:jc w:val="both"/>
              <w:rPr>
                <w:sz w:val="20"/>
                <w:szCs w:val="20"/>
              </w:rPr>
            </w:pPr>
            <w:r w:rsidRPr="00AE07D3">
              <w:rPr>
                <w:sz w:val="20"/>
                <w:szCs w:val="20"/>
              </w:rPr>
              <w:t>Site internet, blog</w:t>
            </w:r>
          </w:p>
        </w:tc>
        <w:tc>
          <w:tcPr>
            <w:tcW w:w="6185"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713DC8" w:rsidRPr="00B2708D" w:rsidRDefault="00713DC8" w:rsidP="005F799E">
            <w:pPr>
              <w:suppressAutoHyphens/>
              <w:jc w:val="both"/>
            </w:pPr>
          </w:p>
        </w:tc>
      </w:tr>
      <w:tr w:rsidR="004F28B8" w:rsidRPr="00B2708D" w:rsidTr="00713DC8">
        <w:trPr>
          <w:trHeight w:val="454"/>
          <w:jc w:val="center"/>
        </w:trPr>
        <w:tc>
          <w:tcPr>
            <w:tcW w:w="3067"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Pr="00AE07D3" w:rsidRDefault="004F28B8" w:rsidP="00713DC8">
            <w:pPr>
              <w:suppressAutoHyphens/>
              <w:spacing w:after="0" w:line="240" w:lineRule="auto"/>
              <w:jc w:val="both"/>
            </w:pPr>
            <w:r w:rsidRPr="00AE07D3">
              <w:t xml:space="preserve">Représentant </w:t>
            </w:r>
            <w:r w:rsidR="00713DC8" w:rsidRPr="00AE07D3">
              <w:t>de la structure</w:t>
            </w:r>
          </w:p>
          <w:p w:rsidR="00713DC8" w:rsidRPr="00AE07D3" w:rsidRDefault="00713DC8" w:rsidP="00713DC8">
            <w:pPr>
              <w:suppressAutoHyphens/>
              <w:spacing w:after="0" w:line="240" w:lineRule="auto"/>
              <w:jc w:val="both"/>
              <w:rPr>
                <w:sz w:val="20"/>
                <w:szCs w:val="20"/>
              </w:rPr>
            </w:pPr>
            <w:r w:rsidRPr="00AE07D3">
              <w:rPr>
                <w:sz w:val="20"/>
                <w:szCs w:val="20"/>
              </w:rPr>
              <w:t>Téléphone</w:t>
            </w:r>
          </w:p>
          <w:p w:rsidR="00713DC8" w:rsidRPr="00AE07D3" w:rsidRDefault="00713DC8" w:rsidP="00713DC8">
            <w:pPr>
              <w:suppressAutoHyphens/>
              <w:spacing w:after="0" w:line="240" w:lineRule="auto"/>
              <w:jc w:val="both"/>
              <w:rPr>
                <w:sz w:val="20"/>
                <w:szCs w:val="20"/>
              </w:rPr>
            </w:pPr>
            <w:r w:rsidRPr="00AE07D3">
              <w:rPr>
                <w:sz w:val="20"/>
                <w:szCs w:val="20"/>
              </w:rPr>
              <w:t>Adresse mail</w:t>
            </w:r>
          </w:p>
        </w:tc>
        <w:tc>
          <w:tcPr>
            <w:tcW w:w="6185"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Default="004F28B8" w:rsidP="005F799E">
            <w:pPr>
              <w:suppressAutoHyphens/>
              <w:jc w:val="both"/>
            </w:pPr>
          </w:p>
          <w:p w:rsidR="00713DC8" w:rsidRPr="00B2708D" w:rsidRDefault="00713DC8" w:rsidP="005F799E">
            <w:pPr>
              <w:suppressAutoHyphens/>
              <w:jc w:val="both"/>
            </w:pPr>
          </w:p>
        </w:tc>
      </w:tr>
      <w:tr w:rsidR="004F28B8" w:rsidRPr="00B2708D" w:rsidTr="00713DC8">
        <w:trPr>
          <w:trHeight w:val="313"/>
          <w:jc w:val="center"/>
        </w:trPr>
        <w:tc>
          <w:tcPr>
            <w:tcW w:w="3067"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Pr="00AE07D3" w:rsidRDefault="004F28B8" w:rsidP="00713DC8">
            <w:pPr>
              <w:suppressAutoHyphens/>
              <w:spacing w:after="0" w:line="240" w:lineRule="auto"/>
              <w:jc w:val="both"/>
              <w:rPr>
                <w:sz w:val="20"/>
                <w:szCs w:val="20"/>
              </w:rPr>
            </w:pPr>
            <w:r w:rsidRPr="00AE07D3">
              <w:rPr>
                <w:sz w:val="20"/>
                <w:szCs w:val="20"/>
              </w:rPr>
              <w:t>N°SIRET</w:t>
            </w:r>
          </w:p>
          <w:p w:rsidR="003E61DD" w:rsidRPr="00AE07D3" w:rsidRDefault="003E61DD" w:rsidP="00713DC8">
            <w:pPr>
              <w:suppressAutoHyphens/>
              <w:spacing w:after="0" w:line="240" w:lineRule="auto"/>
              <w:jc w:val="both"/>
              <w:rPr>
                <w:sz w:val="20"/>
                <w:szCs w:val="20"/>
              </w:rPr>
            </w:pPr>
            <w:r w:rsidRPr="00AE07D3">
              <w:rPr>
                <w:sz w:val="20"/>
                <w:szCs w:val="20"/>
              </w:rPr>
              <w:t>Secteur d’activité</w:t>
            </w:r>
          </w:p>
        </w:tc>
        <w:tc>
          <w:tcPr>
            <w:tcW w:w="6185"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Pr="00B2708D" w:rsidRDefault="004F28B8" w:rsidP="005F799E">
            <w:pPr>
              <w:suppressAutoHyphens/>
              <w:jc w:val="both"/>
            </w:pPr>
          </w:p>
        </w:tc>
      </w:tr>
      <w:tr w:rsidR="004F28B8" w:rsidRPr="00B2708D" w:rsidTr="00713DC8">
        <w:trPr>
          <w:trHeight w:val="454"/>
          <w:jc w:val="center"/>
        </w:trPr>
        <w:tc>
          <w:tcPr>
            <w:tcW w:w="3067"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Pr="00AE07D3" w:rsidRDefault="004F28B8" w:rsidP="001F3E71">
            <w:pPr>
              <w:suppressAutoHyphens/>
              <w:spacing w:after="0" w:line="240" w:lineRule="auto"/>
              <w:jc w:val="both"/>
              <w:rPr>
                <w:sz w:val="20"/>
                <w:szCs w:val="20"/>
              </w:rPr>
            </w:pPr>
            <w:r w:rsidRPr="00AE07D3">
              <w:t>Date et N° d’immatriculation</w:t>
            </w:r>
            <w:r w:rsidRPr="00AE07D3">
              <w:rPr>
                <w:sz w:val="20"/>
                <w:szCs w:val="20"/>
              </w:rPr>
              <w:t xml:space="preserve"> </w:t>
            </w:r>
            <w:r w:rsidR="001F3E71" w:rsidRPr="00AE07D3">
              <w:rPr>
                <w:sz w:val="20"/>
                <w:szCs w:val="20"/>
              </w:rPr>
              <w:t>(entreprises ou associations)</w:t>
            </w:r>
          </w:p>
        </w:tc>
        <w:tc>
          <w:tcPr>
            <w:tcW w:w="6185"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Default="004F28B8" w:rsidP="005F799E">
            <w:pPr>
              <w:suppressAutoHyphens/>
              <w:jc w:val="both"/>
            </w:pPr>
          </w:p>
          <w:p w:rsidR="00713DC8" w:rsidRPr="00B2708D" w:rsidRDefault="00713DC8" w:rsidP="005F799E">
            <w:pPr>
              <w:suppressAutoHyphens/>
              <w:jc w:val="both"/>
            </w:pPr>
          </w:p>
        </w:tc>
      </w:tr>
      <w:tr w:rsidR="004F28B8" w:rsidRPr="00B2708D" w:rsidTr="00AE07D3">
        <w:trPr>
          <w:trHeight w:val="929"/>
          <w:jc w:val="center"/>
        </w:trPr>
        <w:tc>
          <w:tcPr>
            <w:tcW w:w="3067"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Pr="00AE07D3" w:rsidRDefault="004F28B8" w:rsidP="00713DC8">
            <w:pPr>
              <w:suppressAutoHyphens/>
              <w:spacing w:after="0" w:line="240" w:lineRule="auto"/>
              <w:jc w:val="both"/>
              <w:rPr>
                <w:sz w:val="20"/>
                <w:szCs w:val="20"/>
              </w:rPr>
            </w:pPr>
            <w:r w:rsidRPr="00AE07D3">
              <w:t>Chef de pro</w:t>
            </w:r>
            <w:r w:rsidR="00713DC8" w:rsidRPr="00AE07D3">
              <w:t>jet</w:t>
            </w:r>
            <w:r w:rsidR="00713DC8" w:rsidRPr="00AE07D3">
              <w:rPr>
                <w:sz w:val="20"/>
                <w:szCs w:val="20"/>
              </w:rPr>
              <w:t> : nom, prénom, fonction, téléphone</w:t>
            </w:r>
            <w:r w:rsidRPr="00AE07D3">
              <w:rPr>
                <w:sz w:val="20"/>
                <w:szCs w:val="20"/>
              </w:rPr>
              <w:t xml:space="preserve"> et mail</w:t>
            </w:r>
          </w:p>
        </w:tc>
        <w:tc>
          <w:tcPr>
            <w:tcW w:w="6185"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Default="004F28B8" w:rsidP="005F799E">
            <w:pPr>
              <w:suppressAutoHyphens/>
              <w:jc w:val="both"/>
            </w:pPr>
          </w:p>
          <w:p w:rsidR="00713DC8" w:rsidRPr="00B2708D" w:rsidRDefault="00713DC8" w:rsidP="005F799E">
            <w:pPr>
              <w:suppressAutoHyphens/>
              <w:jc w:val="both"/>
            </w:pPr>
          </w:p>
        </w:tc>
      </w:tr>
      <w:tr w:rsidR="004F28B8" w:rsidRPr="00B2708D" w:rsidTr="00713DC8">
        <w:trPr>
          <w:trHeight w:val="454"/>
          <w:jc w:val="center"/>
        </w:trPr>
        <w:tc>
          <w:tcPr>
            <w:tcW w:w="3067"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Pr="00AE07D3" w:rsidRDefault="00713DC8" w:rsidP="00713DC8">
            <w:pPr>
              <w:suppressAutoHyphens/>
              <w:spacing w:after="0" w:line="240" w:lineRule="auto"/>
              <w:jc w:val="both"/>
            </w:pPr>
            <w:r w:rsidRPr="00AE07D3">
              <w:t xml:space="preserve">Responsable </w:t>
            </w:r>
            <w:r w:rsidR="004F28B8" w:rsidRPr="00AE07D3">
              <w:t>administratif</w:t>
            </w:r>
            <w:r w:rsidR="004F28B8" w:rsidRPr="00AE07D3">
              <w:rPr>
                <w:sz w:val="20"/>
                <w:szCs w:val="20"/>
              </w:rPr>
              <w:t> (si différent)</w:t>
            </w:r>
            <w:r w:rsidRPr="00AE07D3">
              <w:rPr>
                <w:sz w:val="20"/>
                <w:szCs w:val="20"/>
              </w:rPr>
              <w:t xml:space="preserve"> </w:t>
            </w:r>
            <w:r w:rsidR="004F28B8" w:rsidRPr="00AE07D3">
              <w:rPr>
                <w:sz w:val="20"/>
                <w:szCs w:val="20"/>
              </w:rPr>
              <w:t>: nom, prénom, fonction, tel et mail</w:t>
            </w:r>
          </w:p>
        </w:tc>
        <w:tc>
          <w:tcPr>
            <w:tcW w:w="6185" w:type="dxa"/>
            <w:tcBorders>
              <w:top w:val="outset" w:sz="6" w:space="0" w:color="000001"/>
              <w:left w:val="outset" w:sz="6" w:space="0" w:color="000001"/>
              <w:bottom w:val="outset" w:sz="6" w:space="0" w:color="000001"/>
              <w:right w:val="outset" w:sz="6" w:space="0" w:color="000001"/>
            </w:tcBorders>
            <w:shd w:val="clear" w:color="auto" w:fill="auto"/>
            <w:tcMar>
              <w:left w:w="59" w:type="dxa"/>
            </w:tcMar>
            <w:vAlign w:val="center"/>
          </w:tcPr>
          <w:p w:rsidR="004F28B8" w:rsidRDefault="004F28B8" w:rsidP="005F799E">
            <w:pPr>
              <w:suppressAutoHyphens/>
              <w:jc w:val="both"/>
            </w:pPr>
          </w:p>
          <w:p w:rsidR="00713DC8" w:rsidRPr="00B2708D" w:rsidRDefault="00713DC8" w:rsidP="005F799E">
            <w:pPr>
              <w:suppressAutoHyphens/>
              <w:jc w:val="both"/>
            </w:pPr>
          </w:p>
        </w:tc>
      </w:tr>
    </w:tbl>
    <w:p w:rsidR="00713DC8" w:rsidRDefault="00713DC8" w:rsidP="004F28B8">
      <w:pPr>
        <w:suppressAutoHyphens/>
        <w:jc w:val="both"/>
      </w:pPr>
    </w:p>
    <w:p w:rsidR="00511A57" w:rsidRDefault="00511A57">
      <w:r>
        <w:br w:type="page"/>
      </w:r>
    </w:p>
    <w:p w:rsidR="004F28B8" w:rsidRPr="00DD380E" w:rsidRDefault="004F28B8" w:rsidP="004F28B8">
      <w:pPr>
        <w:pStyle w:val="Paragraphedeliste"/>
        <w:numPr>
          <w:ilvl w:val="0"/>
          <w:numId w:val="2"/>
        </w:numPr>
        <w:suppressAutoHyphens/>
        <w:rPr>
          <w:b/>
          <w:smallCaps/>
          <w:sz w:val="28"/>
          <w:szCs w:val="28"/>
          <w:u w:val="single"/>
        </w:rPr>
      </w:pPr>
      <w:r w:rsidRPr="00DD380E">
        <w:rPr>
          <w:b/>
          <w:smallCaps/>
          <w:sz w:val="28"/>
          <w:szCs w:val="28"/>
          <w:u w:val="single"/>
        </w:rPr>
        <w:lastRenderedPageBreak/>
        <w:t>PRESENTATION DU PROJET</w:t>
      </w:r>
    </w:p>
    <w:tbl>
      <w:tblPr>
        <w:tblStyle w:val="Grilledutableau"/>
        <w:tblW w:w="10031" w:type="dxa"/>
        <w:tblInd w:w="-318" w:type="dxa"/>
        <w:tblLook w:val="04A0" w:firstRow="1" w:lastRow="0" w:firstColumn="1" w:lastColumn="0" w:noHBand="0" w:noVBand="1"/>
      </w:tblPr>
      <w:tblGrid>
        <w:gridCol w:w="3085"/>
        <w:gridCol w:w="6946"/>
      </w:tblGrid>
      <w:tr w:rsidR="004F28B8" w:rsidRPr="00AE07D3" w:rsidTr="001F3E71">
        <w:tc>
          <w:tcPr>
            <w:tcW w:w="3085" w:type="dxa"/>
            <w:shd w:val="clear" w:color="auto" w:fill="FFFFFF" w:themeFill="background1"/>
          </w:tcPr>
          <w:p w:rsidR="004F28B8" w:rsidRPr="00AE07D3" w:rsidRDefault="006A64A4" w:rsidP="005F799E">
            <w:pPr>
              <w:suppressAutoHyphens/>
              <w:rPr>
                <w:rFonts w:cstheme="minorHAnsi"/>
              </w:rPr>
            </w:pPr>
            <w:r w:rsidRPr="00AE07D3">
              <w:rPr>
                <w:rFonts w:cstheme="minorHAnsi"/>
              </w:rPr>
              <w:t>Contexte t</w:t>
            </w:r>
            <w:r w:rsidR="004F28B8" w:rsidRPr="00AE07D3">
              <w:rPr>
                <w:rFonts w:cstheme="minorHAnsi"/>
              </w:rPr>
              <w:t>erritorial</w:t>
            </w:r>
          </w:p>
          <w:p w:rsidR="00511A57" w:rsidRPr="00AE07D3" w:rsidRDefault="00511A57" w:rsidP="005F799E">
            <w:pPr>
              <w:suppressAutoHyphens/>
              <w:rPr>
                <w:rFonts w:cstheme="minorHAnsi"/>
                <w:sz w:val="20"/>
                <w:szCs w:val="20"/>
              </w:rPr>
            </w:pPr>
          </w:p>
          <w:p w:rsidR="004F28B8" w:rsidRPr="00AE07D3" w:rsidRDefault="00511A57" w:rsidP="005F799E">
            <w:pPr>
              <w:suppressAutoHyphens/>
              <w:rPr>
                <w:rFonts w:cstheme="minorHAnsi"/>
                <w:i/>
                <w:sz w:val="20"/>
                <w:szCs w:val="20"/>
              </w:rPr>
            </w:pPr>
            <w:r w:rsidRPr="00AE07D3">
              <w:rPr>
                <w:rFonts w:cstheme="minorHAnsi"/>
                <w:i/>
                <w:sz w:val="20"/>
                <w:szCs w:val="20"/>
              </w:rPr>
              <w:t xml:space="preserve">Quels sont les éléments </w:t>
            </w:r>
            <w:r w:rsidR="004F28B8" w:rsidRPr="00AE07D3">
              <w:rPr>
                <w:rFonts w:cstheme="minorHAnsi"/>
                <w:i/>
                <w:sz w:val="20"/>
                <w:szCs w:val="20"/>
              </w:rPr>
              <w:t>clé</w:t>
            </w:r>
            <w:r w:rsidR="003E61DD" w:rsidRPr="00AE07D3">
              <w:rPr>
                <w:rFonts w:cstheme="minorHAnsi"/>
                <w:i/>
                <w:sz w:val="20"/>
                <w:szCs w:val="20"/>
              </w:rPr>
              <w:t>s</w:t>
            </w:r>
            <w:r w:rsidRPr="00AE07D3">
              <w:rPr>
                <w:rFonts w:cstheme="minorHAnsi"/>
                <w:i/>
                <w:sz w:val="20"/>
                <w:szCs w:val="20"/>
              </w:rPr>
              <w:t xml:space="preserve"> </w:t>
            </w:r>
            <w:r w:rsidR="003E61DD" w:rsidRPr="00AE07D3">
              <w:rPr>
                <w:rFonts w:cstheme="minorHAnsi"/>
                <w:i/>
                <w:sz w:val="20"/>
                <w:szCs w:val="20"/>
              </w:rPr>
              <w:t xml:space="preserve">et déclencheurs </w:t>
            </w:r>
            <w:r w:rsidR="004F28B8" w:rsidRPr="00AE07D3">
              <w:rPr>
                <w:rFonts w:cstheme="minorHAnsi"/>
                <w:i/>
                <w:sz w:val="20"/>
                <w:szCs w:val="20"/>
              </w:rPr>
              <w:t>du projet ?</w:t>
            </w:r>
          </w:p>
          <w:p w:rsidR="00511A57" w:rsidRPr="00AE07D3" w:rsidRDefault="00511A57" w:rsidP="005F799E">
            <w:pPr>
              <w:suppressAutoHyphens/>
              <w:rPr>
                <w:rFonts w:cstheme="minorHAnsi"/>
                <w:sz w:val="20"/>
                <w:szCs w:val="20"/>
              </w:rPr>
            </w:pPr>
          </w:p>
          <w:p w:rsidR="00511A57" w:rsidRPr="00AE07D3" w:rsidRDefault="00511A57" w:rsidP="005F799E">
            <w:pPr>
              <w:suppressAutoHyphens/>
              <w:rPr>
                <w:rFonts w:cstheme="minorHAnsi"/>
                <w:sz w:val="20"/>
                <w:szCs w:val="20"/>
              </w:rPr>
            </w:pPr>
          </w:p>
          <w:p w:rsidR="00511A57" w:rsidRPr="00AE07D3" w:rsidRDefault="00511A57" w:rsidP="005F799E">
            <w:pPr>
              <w:suppressAutoHyphens/>
              <w:rPr>
                <w:rFonts w:cstheme="minorHAnsi"/>
                <w:i/>
                <w:smallCaps/>
                <w:sz w:val="20"/>
                <w:szCs w:val="20"/>
              </w:rPr>
            </w:pPr>
          </w:p>
        </w:tc>
        <w:tc>
          <w:tcPr>
            <w:tcW w:w="6946" w:type="dxa"/>
            <w:shd w:val="clear" w:color="auto" w:fill="FFFFFF" w:themeFill="background1"/>
          </w:tcPr>
          <w:p w:rsidR="004F28B8" w:rsidRPr="00AE07D3" w:rsidRDefault="004F28B8" w:rsidP="005F799E">
            <w:pPr>
              <w:suppressAutoHyphens/>
              <w:rPr>
                <w:rFonts w:cstheme="minorHAnsi"/>
                <w:smallCaps/>
                <w:sz w:val="20"/>
                <w:szCs w:val="20"/>
              </w:rPr>
            </w:pPr>
          </w:p>
        </w:tc>
      </w:tr>
      <w:tr w:rsidR="004F28B8" w:rsidRPr="00AE07D3" w:rsidTr="001F3E71">
        <w:trPr>
          <w:trHeight w:val="1151"/>
        </w:trPr>
        <w:tc>
          <w:tcPr>
            <w:tcW w:w="3085" w:type="dxa"/>
            <w:shd w:val="clear" w:color="auto" w:fill="FFFFFF" w:themeFill="background1"/>
          </w:tcPr>
          <w:p w:rsidR="004F28B8" w:rsidRPr="00AE07D3" w:rsidRDefault="004F28B8" w:rsidP="005F799E">
            <w:pPr>
              <w:suppressAutoHyphens/>
              <w:rPr>
                <w:rFonts w:cstheme="minorHAnsi"/>
                <w:smallCaps/>
              </w:rPr>
            </w:pPr>
            <w:r w:rsidRPr="00AE07D3">
              <w:rPr>
                <w:rFonts w:cstheme="minorHAnsi"/>
              </w:rPr>
              <w:t>Population cible</w:t>
            </w:r>
          </w:p>
        </w:tc>
        <w:tc>
          <w:tcPr>
            <w:tcW w:w="6946" w:type="dxa"/>
          </w:tcPr>
          <w:p w:rsidR="004F28B8" w:rsidRPr="00AE07D3" w:rsidRDefault="004F28B8" w:rsidP="005F799E">
            <w:pPr>
              <w:suppressAutoHyphens/>
              <w:rPr>
                <w:rFonts w:cstheme="minorHAnsi"/>
                <w:smallCaps/>
                <w:sz w:val="20"/>
                <w:szCs w:val="20"/>
              </w:rPr>
            </w:pPr>
          </w:p>
        </w:tc>
      </w:tr>
      <w:tr w:rsidR="004F28B8" w:rsidRPr="00AE07D3" w:rsidTr="001F3E71">
        <w:trPr>
          <w:trHeight w:val="1142"/>
        </w:trPr>
        <w:tc>
          <w:tcPr>
            <w:tcW w:w="3085" w:type="dxa"/>
            <w:shd w:val="clear" w:color="auto" w:fill="FFFFFF" w:themeFill="background1"/>
          </w:tcPr>
          <w:p w:rsidR="00AE07D3" w:rsidRPr="00AE07D3" w:rsidRDefault="004F28B8" w:rsidP="006A64A4">
            <w:pPr>
              <w:suppressAutoHyphens/>
              <w:rPr>
                <w:rFonts w:cstheme="minorHAnsi"/>
              </w:rPr>
            </w:pPr>
            <w:r w:rsidRPr="00AE07D3">
              <w:rPr>
                <w:rFonts w:cstheme="minorHAnsi"/>
              </w:rPr>
              <w:t xml:space="preserve">Périmètre </w:t>
            </w:r>
            <w:r w:rsidR="003E61DD" w:rsidRPr="00AE07D3">
              <w:rPr>
                <w:rFonts w:cstheme="minorHAnsi"/>
              </w:rPr>
              <w:t>du projet</w:t>
            </w:r>
            <w:r w:rsidR="00AE07D3" w:rsidRPr="00AE07D3">
              <w:rPr>
                <w:rFonts w:cstheme="minorHAnsi"/>
              </w:rPr>
              <w:t xml:space="preserve"> </w:t>
            </w:r>
          </w:p>
          <w:p w:rsidR="004F28B8" w:rsidRPr="00AE07D3" w:rsidRDefault="00AE07D3" w:rsidP="006A64A4">
            <w:pPr>
              <w:suppressAutoHyphens/>
              <w:rPr>
                <w:rFonts w:cstheme="minorHAnsi"/>
                <w:smallCaps/>
                <w:sz w:val="20"/>
                <w:szCs w:val="20"/>
              </w:rPr>
            </w:pPr>
            <w:r>
              <w:rPr>
                <w:rFonts w:cstheme="minorHAnsi"/>
                <w:sz w:val="20"/>
                <w:szCs w:val="20"/>
              </w:rPr>
              <w:t>(déroulement, sites de promotion/commercialisation …)</w:t>
            </w:r>
          </w:p>
        </w:tc>
        <w:tc>
          <w:tcPr>
            <w:tcW w:w="6946" w:type="dxa"/>
          </w:tcPr>
          <w:p w:rsidR="004F28B8" w:rsidRDefault="007F1B99" w:rsidP="005F799E">
            <w:pPr>
              <w:suppressAutoHyphens/>
              <w:rPr>
                <w:rFonts w:cstheme="minorHAnsi"/>
                <w:smallCaps/>
                <w:sz w:val="20"/>
                <w:szCs w:val="20"/>
              </w:rPr>
            </w:pPr>
            <w:sdt>
              <w:sdtPr>
                <w:rPr>
                  <w:rFonts w:cstheme="minorHAnsi"/>
                  <w:smallCaps/>
                  <w:sz w:val="20"/>
                  <w:szCs w:val="20"/>
                </w:rPr>
                <w:id w:val="-1700000850"/>
                <w14:checkbox>
                  <w14:checked w14:val="0"/>
                  <w14:checkedState w14:val="2612" w14:font="MS Gothic"/>
                  <w14:uncheckedState w14:val="2610" w14:font="MS Gothic"/>
                </w14:checkbox>
              </w:sdtPr>
              <w:sdtEndPr/>
              <w:sdtContent>
                <w:r w:rsidR="004F28B8" w:rsidRPr="00AE07D3">
                  <w:rPr>
                    <w:rFonts w:ascii="MS Gothic" w:eastAsia="MS Gothic" w:hAnsi="MS Gothic" w:cs="MS Gothic" w:hint="eastAsia"/>
                    <w:smallCaps/>
                    <w:sz w:val="20"/>
                    <w:szCs w:val="20"/>
                  </w:rPr>
                  <w:t>☐</w:t>
                </w:r>
              </w:sdtContent>
            </w:sdt>
            <w:r>
              <w:rPr>
                <w:rFonts w:cstheme="minorHAnsi"/>
                <w:smallCaps/>
                <w:sz w:val="20"/>
                <w:szCs w:val="20"/>
              </w:rPr>
              <w:t xml:space="preserve">Hors Région, </w:t>
            </w:r>
            <w:r w:rsidRPr="007F1B99">
              <w:rPr>
                <w:rFonts w:cstheme="minorHAnsi"/>
                <w:i/>
                <w:smallCaps/>
                <w:sz w:val="20"/>
                <w:szCs w:val="20"/>
              </w:rPr>
              <w:t>Préciser :</w:t>
            </w:r>
          </w:p>
          <w:p w:rsidR="008842C5" w:rsidRPr="00AE07D3" w:rsidRDefault="008842C5" w:rsidP="005F799E">
            <w:pPr>
              <w:suppressAutoHyphens/>
              <w:rPr>
                <w:rFonts w:cstheme="minorHAnsi"/>
                <w:smallCaps/>
                <w:sz w:val="20"/>
                <w:szCs w:val="20"/>
              </w:rPr>
            </w:pPr>
            <w:sdt>
              <w:sdtPr>
                <w:rPr>
                  <w:rFonts w:cstheme="minorHAnsi"/>
                  <w:smallCaps/>
                  <w:sz w:val="20"/>
                  <w:szCs w:val="20"/>
                </w:rPr>
                <w:id w:val="1523590664"/>
                <w14:checkbox>
                  <w14:checked w14:val="0"/>
                  <w14:checkedState w14:val="2612" w14:font="MS Gothic"/>
                  <w14:uncheckedState w14:val="2610" w14:font="MS Gothic"/>
                </w14:checkbox>
              </w:sdtPr>
              <w:sdtContent>
                <w:r w:rsidRPr="008842C5">
                  <w:rPr>
                    <w:rFonts w:ascii="MS Gothic" w:eastAsia="MS Gothic" w:hAnsi="MS Gothic" w:cs="MS Gothic" w:hint="eastAsia"/>
                    <w:smallCaps/>
                    <w:sz w:val="20"/>
                    <w:szCs w:val="20"/>
                  </w:rPr>
                  <w:t>☐</w:t>
                </w:r>
              </w:sdtContent>
            </w:sdt>
            <w:r w:rsidRPr="008842C5">
              <w:rPr>
                <w:rFonts w:cstheme="minorHAnsi"/>
                <w:smallCaps/>
                <w:sz w:val="20"/>
                <w:szCs w:val="20"/>
              </w:rPr>
              <w:t>Région Bourgogne-Franche-Comté</w:t>
            </w:r>
          </w:p>
          <w:p w:rsidR="001F3E71" w:rsidRPr="00AE07D3" w:rsidRDefault="001F3E71" w:rsidP="005F799E">
            <w:pPr>
              <w:suppressAutoHyphens/>
              <w:rPr>
                <w:rFonts w:cstheme="minorHAnsi"/>
                <w:smallCaps/>
                <w:sz w:val="20"/>
                <w:szCs w:val="20"/>
              </w:rPr>
            </w:pPr>
            <w:sdt>
              <w:sdtPr>
                <w:rPr>
                  <w:rFonts w:cstheme="minorHAnsi"/>
                  <w:smallCaps/>
                  <w:sz w:val="20"/>
                  <w:szCs w:val="20"/>
                </w:rPr>
                <w:id w:val="1633902817"/>
                <w14:checkbox>
                  <w14:checked w14:val="0"/>
                  <w14:checkedState w14:val="2612" w14:font="MS Gothic"/>
                  <w14:uncheckedState w14:val="2610" w14:font="MS Gothic"/>
                </w14:checkbox>
              </w:sdtPr>
              <w:sdtContent>
                <w:r w:rsidRPr="00AE07D3">
                  <w:rPr>
                    <w:rFonts w:ascii="MS Gothic" w:eastAsia="MS Gothic" w:hAnsi="MS Gothic" w:cs="MS Gothic" w:hint="eastAsia"/>
                    <w:smallCaps/>
                    <w:sz w:val="20"/>
                    <w:szCs w:val="20"/>
                  </w:rPr>
                  <w:t>☐</w:t>
                </w:r>
              </w:sdtContent>
            </w:sdt>
            <w:r w:rsidRPr="00AE07D3">
              <w:rPr>
                <w:rFonts w:cstheme="minorHAnsi"/>
                <w:smallCaps/>
                <w:sz w:val="20"/>
                <w:szCs w:val="20"/>
              </w:rPr>
              <w:t xml:space="preserve">Périmètre départemental, </w:t>
            </w:r>
            <w:r w:rsidRPr="00AE07D3">
              <w:rPr>
                <w:rFonts w:cstheme="minorHAnsi"/>
                <w:i/>
                <w:smallCaps/>
                <w:sz w:val="20"/>
                <w:szCs w:val="20"/>
              </w:rPr>
              <w:t>préciser :</w:t>
            </w:r>
          </w:p>
          <w:p w:rsidR="004F28B8" w:rsidRPr="00AE07D3" w:rsidRDefault="007F1B99" w:rsidP="005F799E">
            <w:pPr>
              <w:suppressAutoHyphens/>
              <w:rPr>
                <w:rFonts w:cstheme="minorHAnsi"/>
                <w:i/>
                <w:smallCaps/>
                <w:sz w:val="20"/>
                <w:szCs w:val="20"/>
              </w:rPr>
            </w:pPr>
            <w:sdt>
              <w:sdtPr>
                <w:rPr>
                  <w:rFonts w:cstheme="minorHAnsi"/>
                  <w:smallCaps/>
                  <w:sz w:val="20"/>
                  <w:szCs w:val="20"/>
                </w:rPr>
                <w:id w:val="-1195834455"/>
                <w14:checkbox>
                  <w14:checked w14:val="0"/>
                  <w14:checkedState w14:val="2612" w14:font="MS Gothic"/>
                  <w14:uncheckedState w14:val="2610" w14:font="MS Gothic"/>
                </w14:checkbox>
              </w:sdtPr>
              <w:sdtEndPr/>
              <w:sdtContent>
                <w:r w:rsidR="004F28B8" w:rsidRPr="00AE07D3">
                  <w:rPr>
                    <w:rFonts w:ascii="MS Gothic" w:eastAsia="MS Gothic" w:hAnsi="MS Gothic" w:cs="MS Gothic" w:hint="eastAsia"/>
                    <w:smallCaps/>
                    <w:sz w:val="20"/>
                    <w:szCs w:val="20"/>
                  </w:rPr>
                  <w:t>☐</w:t>
                </w:r>
              </w:sdtContent>
            </w:sdt>
            <w:r w:rsidR="004F28B8" w:rsidRPr="00AE07D3">
              <w:rPr>
                <w:rFonts w:cstheme="minorHAnsi"/>
                <w:smallCaps/>
                <w:sz w:val="20"/>
                <w:szCs w:val="20"/>
              </w:rPr>
              <w:t xml:space="preserve">Périmètre infra-départemental, </w:t>
            </w:r>
            <w:r w:rsidR="004F28B8" w:rsidRPr="00AE07D3">
              <w:rPr>
                <w:rFonts w:cstheme="minorHAnsi"/>
                <w:i/>
                <w:smallCaps/>
                <w:sz w:val="20"/>
                <w:szCs w:val="20"/>
              </w:rPr>
              <w:t>préciser :</w:t>
            </w:r>
          </w:p>
        </w:tc>
      </w:tr>
      <w:tr w:rsidR="00FB6EBE" w:rsidRPr="00AE07D3" w:rsidTr="001F3E71">
        <w:trPr>
          <w:trHeight w:val="3255"/>
        </w:trPr>
        <w:tc>
          <w:tcPr>
            <w:tcW w:w="3085" w:type="dxa"/>
            <w:shd w:val="clear" w:color="auto" w:fill="FFFFFF" w:themeFill="background1"/>
          </w:tcPr>
          <w:p w:rsidR="00FB6EBE" w:rsidRPr="00AE07D3" w:rsidRDefault="005A31F0" w:rsidP="00FB6EBE">
            <w:pPr>
              <w:suppressAutoHyphens/>
              <w:rPr>
                <w:rFonts w:cstheme="minorHAnsi"/>
              </w:rPr>
            </w:pPr>
            <w:r w:rsidRPr="00AE07D3">
              <w:rPr>
                <w:rFonts w:cstheme="minorHAnsi"/>
              </w:rPr>
              <w:t>Partenaires</w:t>
            </w:r>
          </w:p>
          <w:p w:rsidR="00FB6EBE" w:rsidRPr="00AE07D3" w:rsidRDefault="00FB6EBE" w:rsidP="00FB6EBE">
            <w:pPr>
              <w:suppressAutoHyphens/>
              <w:rPr>
                <w:rFonts w:cstheme="minorHAnsi"/>
                <w:sz w:val="20"/>
                <w:szCs w:val="20"/>
              </w:rPr>
            </w:pPr>
          </w:p>
          <w:p w:rsidR="00FB6EBE" w:rsidRPr="00AE07D3" w:rsidRDefault="00FB6EBE" w:rsidP="00FB6EBE">
            <w:pPr>
              <w:suppressAutoHyphens/>
              <w:rPr>
                <w:rFonts w:cstheme="minorHAnsi"/>
                <w:i/>
                <w:sz w:val="20"/>
                <w:szCs w:val="20"/>
              </w:rPr>
            </w:pPr>
            <w:r w:rsidRPr="00AE07D3">
              <w:rPr>
                <w:rFonts w:cstheme="minorHAnsi"/>
                <w:i/>
                <w:sz w:val="20"/>
                <w:szCs w:val="20"/>
              </w:rPr>
              <w:t>Préc</w:t>
            </w:r>
            <w:r w:rsidR="00AE07D3">
              <w:rPr>
                <w:rFonts w:cstheme="minorHAnsi"/>
                <w:i/>
                <w:sz w:val="20"/>
                <w:szCs w:val="20"/>
              </w:rPr>
              <w:t>iser les structures partenaires</w:t>
            </w:r>
            <w:r w:rsidR="00421642">
              <w:rPr>
                <w:rFonts w:cstheme="minorHAnsi"/>
                <w:i/>
                <w:sz w:val="20"/>
                <w:szCs w:val="20"/>
              </w:rPr>
              <w:t xml:space="preserve"> mobilisées dans </w:t>
            </w:r>
            <w:r w:rsidR="005A31F0" w:rsidRPr="00AE07D3">
              <w:rPr>
                <w:rFonts w:cstheme="minorHAnsi"/>
                <w:i/>
                <w:sz w:val="20"/>
                <w:szCs w:val="20"/>
              </w:rPr>
              <w:t xml:space="preserve"> la conception ou la mise en œuvre du</w:t>
            </w:r>
            <w:r w:rsidRPr="00AE07D3">
              <w:rPr>
                <w:rFonts w:cstheme="minorHAnsi"/>
                <w:i/>
                <w:sz w:val="20"/>
                <w:szCs w:val="20"/>
              </w:rPr>
              <w:t xml:space="preserve"> projet : profils, statuts, besoins et implication dans le projet…</w:t>
            </w:r>
          </w:p>
        </w:tc>
        <w:tc>
          <w:tcPr>
            <w:tcW w:w="6946" w:type="dxa"/>
          </w:tcPr>
          <w:p w:rsidR="00FB6EBE" w:rsidRPr="00AE07D3" w:rsidRDefault="00FB6EBE" w:rsidP="005F799E">
            <w:pPr>
              <w:suppressAutoHyphens/>
              <w:rPr>
                <w:rFonts w:cstheme="minorHAnsi"/>
                <w:smallCaps/>
                <w:sz w:val="20"/>
                <w:szCs w:val="20"/>
              </w:rPr>
            </w:pPr>
          </w:p>
        </w:tc>
      </w:tr>
      <w:tr w:rsidR="004F28B8" w:rsidRPr="00AE07D3" w:rsidTr="001F3E71">
        <w:tc>
          <w:tcPr>
            <w:tcW w:w="3085" w:type="dxa"/>
            <w:shd w:val="clear" w:color="auto" w:fill="FFFFFF" w:themeFill="background1"/>
          </w:tcPr>
          <w:p w:rsidR="00421642" w:rsidRDefault="004F28B8" w:rsidP="005F799E">
            <w:pPr>
              <w:suppressAutoHyphens/>
              <w:rPr>
                <w:rFonts w:cstheme="minorHAnsi"/>
                <w:sz w:val="20"/>
                <w:szCs w:val="20"/>
              </w:rPr>
            </w:pPr>
            <w:r w:rsidRPr="00421642">
              <w:rPr>
                <w:rFonts w:cstheme="minorHAnsi"/>
              </w:rPr>
              <w:t>Description</w:t>
            </w:r>
            <w:r w:rsidR="001F3E71" w:rsidRPr="00421642">
              <w:rPr>
                <w:rFonts w:cstheme="minorHAnsi"/>
              </w:rPr>
              <w:t xml:space="preserve"> synthétique</w:t>
            </w:r>
            <w:r w:rsidRPr="00421642">
              <w:rPr>
                <w:rFonts w:cstheme="minorHAnsi"/>
              </w:rPr>
              <w:t xml:space="preserve"> du projet</w:t>
            </w:r>
            <w:r w:rsidR="00421642">
              <w:rPr>
                <w:rFonts w:cstheme="minorHAnsi"/>
                <w:sz w:val="20"/>
                <w:szCs w:val="20"/>
              </w:rPr>
              <w:t xml:space="preserve"> </w:t>
            </w:r>
          </w:p>
          <w:p w:rsidR="004F28B8" w:rsidRPr="00AE07D3" w:rsidRDefault="00421642" w:rsidP="005F799E">
            <w:pPr>
              <w:suppressAutoHyphens/>
              <w:rPr>
                <w:rFonts w:cstheme="minorHAnsi"/>
                <w:sz w:val="20"/>
                <w:szCs w:val="20"/>
              </w:rPr>
            </w:pPr>
            <w:r>
              <w:rPr>
                <w:rFonts w:cstheme="minorHAnsi"/>
                <w:sz w:val="20"/>
                <w:szCs w:val="20"/>
              </w:rPr>
              <w:t>(Nom du projet, fonctions, lieu(x) et date du déroulement de l’action)</w:t>
            </w:r>
          </w:p>
          <w:p w:rsidR="00511A57" w:rsidRPr="00AE07D3" w:rsidRDefault="00511A57" w:rsidP="005F799E">
            <w:pPr>
              <w:suppressAutoHyphens/>
              <w:rPr>
                <w:rFonts w:cstheme="minorHAnsi"/>
                <w:smallCaps/>
                <w:sz w:val="20"/>
                <w:szCs w:val="20"/>
              </w:rPr>
            </w:pPr>
          </w:p>
          <w:p w:rsidR="004F28B8" w:rsidRPr="00AE07D3" w:rsidRDefault="004F28B8" w:rsidP="005F799E">
            <w:pPr>
              <w:suppressAutoHyphens/>
              <w:rPr>
                <w:rFonts w:cstheme="minorHAnsi"/>
                <w:i/>
                <w:smallCaps/>
                <w:sz w:val="20"/>
                <w:szCs w:val="20"/>
              </w:rPr>
            </w:pPr>
          </w:p>
          <w:p w:rsidR="004F28B8" w:rsidRPr="00AE07D3" w:rsidRDefault="004F28B8" w:rsidP="005F799E">
            <w:pPr>
              <w:suppressAutoHyphens/>
              <w:rPr>
                <w:rFonts w:cstheme="minorHAnsi"/>
                <w:i/>
                <w:smallCaps/>
                <w:sz w:val="20"/>
                <w:szCs w:val="20"/>
              </w:rPr>
            </w:pPr>
          </w:p>
        </w:tc>
        <w:tc>
          <w:tcPr>
            <w:tcW w:w="6946" w:type="dxa"/>
          </w:tcPr>
          <w:p w:rsidR="004F28B8" w:rsidRPr="00AE07D3" w:rsidRDefault="004F28B8" w:rsidP="005F799E">
            <w:pPr>
              <w:suppressAutoHyphens/>
              <w:rPr>
                <w:rFonts w:cstheme="minorHAnsi"/>
                <w:smallCaps/>
                <w:sz w:val="20"/>
                <w:szCs w:val="20"/>
              </w:rPr>
            </w:pPr>
          </w:p>
        </w:tc>
      </w:tr>
      <w:tr w:rsidR="004F28B8" w:rsidRPr="00AE07D3" w:rsidTr="001F3E71">
        <w:tc>
          <w:tcPr>
            <w:tcW w:w="3085" w:type="dxa"/>
            <w:shd w:val="clear" w:color="auto" w:fill="FFFFFF" w:themeFill="background1"/>
          </w:tcPr>
          <w:p w:rsidR="004F28B8" w:rsidRPr="00421642" w:rsidRDefault="00FB6EBE" w:rsidP="00FB6EBE">
            <w:pPr>
              <w:suppressAutoHyphens/>
              <w:rPr>
                <w:rFonts w:cstheme="minorHAnsi"/>
                <w:smallCaps/>
              </w:rPr>
            </w:pPr>
            <w:r w:rsidRPr="00421642">
              <w:rPr>
                <w:rFonts w:cstheme="minorHAnsi"/>
              </w:rPr>
              <w:t>Objectifs qualitatifs et quantitatifs du projet</w:t>
            </w:r>
          </w:p>
        </w:tc>
        <w:tc>
          <w:tcPr>
            <w:tcW w:w="6946" w:type="dxa"/>
          </w:tcPr>
          <w:p w:rsidR="004F28B8" w:rsidRPr="00AE07D3" w:rsidRDefault="004F28B8" w:rsidP="005F799E">
            <w:pPr>
              <w:suppressAutoHyphens/>
              <w:rPr>
                <w:rFonts w:cstheme="minorHAnsi"/>
                <w:smallCaps/>
                <w:sz w:val="20"/>
                <w:szCs w:val="20"/>
              </w:rPr>
            </w:pPr>
          </w:p>
          <w:p w:rsidR="004F28B8" w:rsidRPr="00AE07D3" w:rsidRDefault="004F28B8" w:rsidP="005F799E">
            <w:pPr>
              <w:suppressAutoHyphens/>
              <w:rPr>
                <w:rFonts w:cstheme="minorHAnsi"/>
                <w:smallCaps/>
                <w:sz w:val="20"/>
                <w:szCs w:val="20"/>
              </w:rPr>
            </w:pPr>
          </w:p>
          <w:p w:rsidR="00FB6EBE" w:rsidRPr="00AE07D3" w:rsidRDefault="00FB6EBE" w:rsidP="005F799E">
            <w:pPr>
              <w:suppressAutoHyphens/>
              <w:rPr>
                <w:rFonts w:cstheme="minorHAnsi"/>
                <w:smallCaps/>
                <w:sz w:val="20"/>
                <w:szCs w:val="20"/>
              </w:rPr>
            </w:pPr>
          </w:p>
          <w:p w:rsidR="00FB6EBE" w:rsidRPr="00AE07D3" w:rsidRDefault="00FB6EBE" w:rsidP="005F799E">
            <w:pPr>
              <w:suppressAutoHyphens/>
              <w:rPr>
                <w:rFonts w:cstheme="minorHAnsi"/>
                <w:smallCaps/>
                <w:sz w:val="20"/>
                <w:szCs w:val="20"/>
              </w:rPr>
            </w:pPr>
          </w:p>
          <w:p w:rsidR="00FB6EBE" w:rsidRPr="00AE07D3" w:rsidRDefault="00FB6EBE" w:rsidP="005F799E">
            <w:pPr>
              <w:suppressAutoHyphens/>
              <w:rPr>
                <w:rFonts w:cstheme="minorHAnsi"/>
                <w:smallCaps/>
                <w:sz w:val="20"/>
                <w:szCs w:val="20"/>
              </w:rPr>
            </w:pPr>
          </w:p>
        </w:tc>
      </w:tr>
      <w:tr w:rsidR="00FB6EBE" w:rsidRPr="00AE07D3" w:rsidTr="001F3E71">
        <w:tc>
          <w:tcPr>
            <w:tcW w:w="3085" w:type="dxa"/>
            <w:shd w:val="clear" w:color="auto" w:fill="FFFFFF" w:themeFill="background1"/>
          </w:tcPr>
          <w:p w:rsidR="00FB6EBE" w:rsidRPr="00421642" w:rsidRDefault="00421642" w:rsidP="00FB6EBE">
            <w:pPr>
              <w:suppressAutoHyphens/>
              <w:rPr>
                <w:rFonts w:cstheme="minorHAnsi"/>
              </w:rPr>
            </w:pPr>
            <w:r>
              <w:rPr>
                <w:rFonts w:cstheme="minorHAnsi"/>
              </w:rPr>
              <w:t>C</w:t>
            </w:r>
            <w:r w:rsidR="00FB6EBE" w:rsidRPr="00421642">
              <w:rPr>
                <w:rFonts w:cstheme="minorHAnsi"/>
              </w:rPr>
              <w:t>alendrier</w:t>
            </w:r>
            <w:r>
              <w:rPr>
                <w:rFonts w:cstheme="minorHAnsi"/>
              </w:rPr>
              <w:t xml:space="preserve"> synthétique (phases de préparation  et  de déroulement)</w:t>
            </w:r>
          </w:p>
          <w:p w:rsidR="00FB6EBE" w:rsidRPr="00AE07D3" w:rsidRDefault="00FB6EBE" w:rsidP="005F799E">
            <w:pPr>
              <w:suppressAutoHyphens/>
              <w:rPr>
                <w:rFonts w:cstheme="minorHAnsi"/>
                <w:sz w:val="20"/>
                <w:szCs w:val="20"/>
              </w:rPr>
            </w:pPr>
          </w:p>
        </w:tc>
        <w:tc>
          <w:tcPr>
            <w:tcW w:w="6946" w:type="dxa"/>
          </w:tcPr>
          <w:p w:rsidR="00FB6EBE" w:rsidRPr="00AE07D3" w:rsidRDefault="00FB6EBE" w:rsidP="005F799E">
            <w:pPr>
              <w:suppressAutoHyphens/>
              <w:rPr>
                <w:rFonts w:cstheme="minorHAnsi"/>
                <w:smallCaps/>
                <w:sz w:val="20"/>
                <w:szCs w:val="20"/>
              </w:rPr>
            </w:pPr>
          </w:p>
        </w:tc>
      </w:tr>
      <w:tr w:rsidR="004F28B8" w:rsidRPr="00AE07D3" w:rsidTr="001F3E71">
        <w:tc>
          <w:tcPr>
            <w:tcW w:w="3085" w:type="dxa"/>
            <w:shd w:val="clear" w:color="auto" w:fill="FFFFFF" w:themeFill="background1"/>
          </w:tcPr>
          <w:p w:rsidR="004F28B8" w:rsidRPr="00421642" w:rsidRDefault="004F28B8" w:rsidP="005F799E">
            <w:pPr>
              <w:suppressAutoHyphens/>
              <w:rPr>
                <w:rFonts w:cstheme="minorHAnsi"/>
              </w:rPr>
            </w:pPr>
            <w:r w:rsidRPr="00421642">
              <w:rPr>
                <w:rFonts w:cstheme="minorHAnsi"/>
              </w:rPr>
              <w:t>Gouvernance et partenariats</w:t>
            </w:r>
          </w:p>
          <w:p w:rsidR="00511A57" w:rsidRPr="00AE07D3" w:rsidRDefault="00511A57" w:rsidP="005F799E">
            <w:pPr>
              <w:suppressAutoHyphens/>
              <w:rPr>
                <w:rFonts w:cstheme="minorHAnsi"/>
                <w:sz w:val="20"/>
                <w:szCs w:val="20"/>
              </w:rPr>
            </w:pPr>
          </w:p>
          <w:p w:rsidR="004F28B8" w:rsidRPr="00AE07D3" w:rsidRDefault="004F28B8" w:rsidP="005F799E">
            <w:pPr>
              <w:suppressAutoHyphens/>
              <w:rPr>
                <w:rFonts w:cstheme="minorHAnsi"/>
                <w:i/>
                <w:sz w:val="20"/>
                <w:szCs w:val="20"/>
              </w:rPr>
            </w:pPr>
            <w:r w:rsidRPr="00AE07D3">
              <w:rPr>
                <w:rFonts w:cstheme="minorHAnsi"/>
                <w:i/>
                <w:sz w:val="20"/>
                <w:szCs w:val="20"/>
              </w:rPr>
              <w:t>Décrire les relations contractuelles entre les acteurs, les processus de décision et de suivi du projet</w:t>
            </w:r>
          </w:p>
          <w:p w:rsidR="00FB6EBE" w:rsidRPr="00AE07D3" w:rsidRDefault="00FB6EBE" w:rsidP="005F799E">
            <w:pPr>
              <w:suppressAutoHyphens/>
              <w:rPr>
                <w:rFonts w:cstheme="minorHAnsi"/>
                <w:i/>
                <w:sz w:val="20"/>
                <w:szCs w:val="20"/>
              </w:rPr>
            </w:pPr>
          </w:p>
          <w:p w:rsidR="00FB6EBE" w:rsidRPr="00AE07D3" w:rsidRDefault="00FB6EBE" w:rsidP="005F799E">
            <w:pPr>
              <w:suppressAutoHyphens/>
              <w:rPr>
                <w:rFonts w:cstheme="minorHAnsi"/>
                <w:i/>
                <w:sz w:val="20"/>
                <w:szCs w:val="20"/>
              </w:rPr>
            </w:pPr>
          </w:p>
          <w:p w:rsidR="004F28B8" w:rsidRPr="00AE07D3" w:rsidRDefault="004F28B8" w:rsidP="005F799E">
            <w:pPr>
              <w:suppressAutoHyphens/>
              <w:rPr>
                <w:rFonts w:cstheme="minorHAnsi"/>
                <w:smallCaps/>
                <w:sz w:val="20"/>
                <w:szCs w:val="20"/>
              </w:rPr>
            </w:pPr>
          </w:p>
        </w:tc>
        <w:tc>
          <w:tcPr>
            <w:tcW w:w="6946" w:type="dxa"/>
          </w:tcPr>
          <w:p w:rsidR="004F28B8" w:rsidRPr="00AE07D3" w:rsidRDefault="004F28B8" w:rsidP="005F799E">
            <w:pPr>
              <w:suppressAutoHyphens/>
              <w:rPr>
                <w:rFonts w:cstheme="minorHAnsi"/>
                <w:smallCaps/>
                <w:sz w:val="20"/>
                <w:szCs w:val="20"/>
              </w:rPr>
            </w:pPr>
          </w:p>
        </w:tc>
      </w:tr>
      <w:tr w:rsidR="004F28B8" w:rsidRPr="00AE07D3" w:rsidTr="001F3E71">
        <w:tc>
          <w:tcPr>
            <w:tcW w:w="3085" w:type="dxa"/>
            <w:shd w:val="clear" w:color="auto" w:fill="FFFFFF" w:themeFill="background1"/>
          </w:tcPr>
          <w:p w:rsidR="004F28B8" w:rsidRPr="00AE07D3" w:rsidRDefault="004F28B8" w:rsidP="005F799E">
            <w:pPr>
              <w:suppressAutoHyphens/>
              <w:rPr>
                <w:rFonts w:cstheme="minorHAnsi"/>
                <w:sz w:val="20"/>
                <w:szCs w:val="20"/>
              </w:rPr>
            </w:pPr>
            <w:r w:rsidRPr="00AE07D3">
              <w:rPr>
                <w:rFonts w:cstheme="minorHAnsi"/>
                <w:sz w:val="20"/>
                <w:szCs w:val="20"/>
              </w:rPr>
              <w:t>Evaluation / Indicateurs</w:t>
            </w:r>
          </w:p>
          <w:p w:rsidR="006A64A4" w:rsidRPr="00AE07D3" w:rsidRDefault="006A64A4" w:rsidP="006A64A4">
            <w:pPr>
              <w:suppressAutoHyphens/>
              <w:rPr>
                <w:rFonts w:cstheme="minorHAnsi"/>
                <w:i/>
                <w:sz w:val="20"/>
                <w:szCs w:val="20"/>
              </w:rPr>
            </w:pPr>
            <w:r w:rsidRPr="00AE07D3">
              <w:rPr>
                <w:rFonts w:cstheme="minorHAnsi"/>
                <w:i/>
                <w:sz w:val="20"/>
                <w:szCs w:val="20"/>
              </w:rPr>
              <w:t>- indicateur de suivi (réalisation-résultat obtenu par rapport à l’objectif visé) et/ou,</w:t>
            </w:r>
          </w:p>
          <w:p w:rsidR="00FB6EBE" w:rsidRPr="00AE07D3" w:rsidRDefault="006A64A4" w:rsidP="006A64A4">
            <w:pPr>
              <w:suppressAutoHyphens/>
              <w:rPr>
                <w:rFonts w:cstheme="minorHAnsi"/>
                <w:i/>
                <w:sz w:val="20"/>
                <w:szCs w:val="20"/>
              </w:rPr>
            </w:pPr>
            <w:r w:rsidRPr="00AE07D3">
              <w:rPr>
                <w:rFonts w:cstheme="minorHAnsi"/>
                <w:i/>
                <w:sz w:val="20"/>
                <w:szCs w:val="20"/>
              </w:rPr>
              <w:t>- indicateur d’impact (changement généré à moyen ou long terme par l’action)</w:t>
            </w:r>
          </w:p>
          <w:p w:rsidR="006A64A4" w:rsidRPr="00AE07D3" w:rsidRDefault="006A64A4" w:rsidP="006A64A4">
            <w:pPr>
              <w:suppressAutoHyphens/>
              <w:rPr>
                <w:rFonts w:cstheme="minorHAnsi"/>
                <w:i/>
                <w:sz w:val="20"/>
                <w:szCs w:val="20"/>
              </w:rPr>
            </w:pPr>
            <w:r w:rsidRPr="00AE07D3">
              <w:rPr>
                <w:rFonts w:cstheme="minorHAnsi"/>
                <w:i/>
                <w:sz w:val="20"/>
                <w:szCs w:val="20"/>
              </w:rPr>
              <w:t>Préciser la méthode de collecte des indicateurs</w:t>
            </w:r>
          </w:p>
          <w:p w:rsidR="00FB6EBE" w:rsidRPr="00AE07D3" w:rsidRDefault="00FB6EBE" w:rsidP="005F799E">
            <w:pPr>
              <w:suppressAutoHyphens/>
              <w:rPr>
                <w:rFonts w:cstheme="minorHAnsi"/>
                <w:sz w:val="20"/>
                <w:szCs w:val="20"/>
              </w:rPr>
            </w:pPr>
          </w:p>
          <w:p w:rsidR="004F28B8" w:rsidRPr="00AE07D3" w:rsidRDefault="004F28B8" w:rsidP="005F799E">
            <w:pPr>
              <w:suppressAutoHyphens/>
              <w:rPr>
                <w:rFonts w:cstheme="minorHAnsi"/>
                <w:sz w:val="20"/>
                <w:szCs w:val="20"/>
              </w:rPr>
            </w:pPr>
          </w:p>
        </w:tc>
        <w:tc>
          <w:tcPr>
            <w:tcW w:w="6946" w:type="dxa"/>
          </w:tcPr>
          <w:p w:rsidR="004F28B8" w:rsidRPr="00AE07D3" w:rsidRDefault="004F28B8" w:rsidP="005F799E">
            <w:pPr>
              <w:suppressAutoHyphens/>
              <w:rPr>
                <w:rFonts w:cstheme="minorHAnsi"/>
                <w:smallCaps/>
                <w:sz w:val="20"/>
                <w:szCs w:val="20"/>
              </w:rPr>
            </w:pPr>
          </w:p>
        </w:tc>
      </w:tr>
      <w:tr w:rsidR="004F28B8" w:rsidRPr="00AE07D3" w:rsidTr="001F3E71">
        <w:tc>
          <w:tcPr>
            <w:tcW w:w="3085" w:type="dxa"/>
            <w:shd w:val="clear" w:color="auto" w:fill="FFFFFF" w:themeFill="background1"/>
          </w:tcPr>
          <w:p w:rsidR="004F28B8" w:rsidRPr="00AE07D3" w:rsidRDefault="00511A57" w:rsidP="005F799E">
            <w:pPr>
              <w:suppressAutoHyphens/>
              <w:rPr>
                <w:rFonts w:cstheme="minorHAnsi"/>
                <w:sz w:val="20"/>
                <w:szCs w:val="20"/>
              </w:rPr>
            </w:pPr>
            <w:r w:rsidRPr="00AE07D3">
              <w:rPr>
                <w:rFonts w:cstheme="minorHAnsi"/>
                <w:sz w:val="20"/>
                <w:szCs w:val="20"/>
              </w:rPr>
              <w:t>Extension(s) envisagé</w:t>
            </w:r>
            <w:r w:rsidR="004F28B8" w:rsidRPr="00AE07D3">
              <w:rPr>
                <w:rFonts w:cstheme="minorHAnsi"/>
                <w:sz w:val="20"/>
                <w:szCs w:val="20"/>
              </w:rPr>
              <w:t>e(s)</w:t>
            </w:r>
            <w:r w:rsidR="00A31ACD" w:rsidRPr="00AE07D3">
              <w:rPr>
                <w:rFonts w:cstheme="minorHAnsi"/>
                <w:sz w:val="20"/>
                <w:szCs w:val="20"/>
              </w:rPr>
              <w:t xml:space="preserve"> à terme</w:t>
            </w:r>
          </w:p>
          <w:p w:rsidR="00FB6EBE" w:rsidRPr="00AE07D3" w:rsidRDefault="00FB6EBE" w:rsidP="005F799E">
            <w:pPr>
              <w:suppressAutoHyphens/>
              <w:rPr>
                <w:rFonts w:cstheme="minorHAnsi"/>
                <w:sz w:val="20"/>
                <w:szCs w:val="20"/>
              </w:rPr>
            </w:pPr>
          </w:p>
          <w:p w:rsidR="00FB6EBE" w:rsidRPr="00AE07D3" w:rsidRDefault="00A31ACD" w:rsidP="005F799E">
            <w:pPr>
              <w:suppressAutoHyphens/>
              <w:rPr>
                <w:rFonts w:cstheme="minorHAnsi"/>
                <w:i/>
                <w:sz w:val="20"/>
                <w:szCs w:val="20"/>
              </w:rPr>
            </w:pPr>
            <w:r w:rsidRPr="00AE07D3">
              <w:rPr>
                <w:rFonts w:cstheme="minorHAnsi"/>
                <w:i/>
                <w:sz w:val="20"/>
                <w:szCs w:val="20"/>
              </w:rPr>
              <w:t>En termes de périmètre</w:t>
            </w:r>
            <w:r w:rsidR="00421642">
              <w:rPr>
                <w:rFonts w:cstheme="minorHAnsi"/>
                <w:i/>
                <w:sz w:val="20"/>
                <w:szCs w:val="20"/>
              </w:rPr>
              <w:t>,</w:t>
            </w:r>
            <w:r w:rsidRPr="00AE07D3">
              <w:rPr>
                <w:rFonts w:cstheme="minorHAnsi"/>
                <w:i/>
                <w:sz w:val="20"/>
                <w:szCs w:val="20"/>
              </w:rPr>
              <w:t xml:space="preserve"> de ci</w:t>
            </w:r>
            <w:r w:rsidR="00421642">
              <w:rPr>
                <w:rFonts w:cstheme="minorHAnsi"/>
                <w:i/>
                <w:sz w:val="20"/>
                <w:szCs w:val="20"/>
              </w:rPr>
              <w:t>ble et d’évolution de l’action</w:t>
            </w:r>
          </w:p>
          <w:p w:rsidR="00FB6EBE" w:rsidRPr="00AE07D3" w:rsidRDefault="00FB6EBE" w:rsidP="005F799E">
            <w:pPr>
              <w:suppressAutoHyphens/>
              <w:rPr>
                <w:rFonts w:cstheme="minorHAnsi"/>
                <w:sz w:val="20"/>
                <w:szCs w:val="20"/>
              </w:rPr>
            </w:pPr>
          </w:p>
          <w:p w:rsidR="00FB6EBE" w:rsidRPr="00AE07D3" w:rsidRDefault="00FB6EBE" w:rsidP="005F799E">
            <w:pPr>
              <w:suppressAutoHyphens/>
              <w:rPr>
                <w:rFonts w:cstheme="minorHAnsi"/>
                <w:sz w:val="20"/>
                <w:szCs w:val="20"/>
              </w:rPr>
            </w:pPr>
          </w:p>
          <w:p w:rsidR="004F28B8" w:rsidRPr="00AE07D3" w:rsidRDefault="004F28B8" w:rsidP="005F799E">
            <w:pPr>
              <w:suppressAutoHyphens/>
              <w:rPr>
                <w:rFonts w:cstheme="minorHAnsi"/>
                <w:sz w:val="20"/>
                <w:szCs w:val="20"/>
              </w:rPr>
            </w:pPr>
          </w:p>
        </w:tc>
        <w:tc>
          <w:tcPr>
            <w:tcW w:w="6946" w:type="dxa"/>
          </w:tcPr>
          <w:p w:rsidR="004F28B8" w:rsidRPr="00AE07D3" w:rsidRDefault="004F28B8" w:rsidP="005F799E">
            <w:pPr>
              <w:suppressAutoHyphens/>
              <w:rPr>
                <w:rFonts w:cstheme="minorHAnsi"/>
                <w:smallCaps/>
                <w:sz w:val="20"/>
                <w:szCs w:val="20"/>
              </w:rPr>
            </w:pPr>
          </w:p>
        </w:tc>
      </w:tr>
    </w:tbl>
    <w:p w:rsidR="00FB6EBE" w:rsidRPr="00AE07D3" w:rsidRDefault="00FB6EBE">
      <w:pPr>
        <w:rPr>
          <w:rFonts w:cstheme="minorHAnsi"/>
          <w:b/>
          <w:smallCaps/>
          <w:sz w:val="20"/>
          <w:szCs w:val="20"/>
          <w:u w:val="single"/>
        </w:rPr>
      </w:pPr>
      <w:r w:rsidRPr="00AE07D3">
        <w:rPr>
          <w:rFonts w:cstheme="minorHAnsi"/>
          <w:b/>
          <w:smallCaps/>
          <w:sz w:val="20"/>
          <w:szCs w:val="20"/>
          <w:u w:val="single"/>
        </w:rPr>
        <w:br w:type="page"/>
      </w:r>
    </w:p>
    <w:p w:rsidR="00A31ACD" w:rsidRDefault="00A31ACD">
      <w:pPr>
        <w:rPr>
          <w:b/>
          <w:smallCaps/>
          <w:sz w:val="28"/>
          <w:szCs w:val="28"/>
          <w:u w:val="single"/>
        </w:rPr>
      </w:pPr>
    </w:p>
    <w:p w:rsidR="004F28B8" w:rsidRPr="00EF2317" w:rsidRDefault="004F28B8" w:rsidP="004F28B8">
      <w:pPr>
        <w:pStyle w:val="Paragraphedeliste"/>
        <w:numPr>
          <w:ilvl w:val="0"/>
          <w:numId w:val="2"/>
        </w:numPr>
        <w:suppressAutoHyphens/>
        <w:rPr>
          <w:b/>
          <w:smallCaps/>
          <w:sz w:val="28"/>
          <w:szCs w:val="28"/>
          <w:u w:val="single"/>
        </w:rPr>
      </w:pPr>
      <w:r w:rsidRPr="00EF2317">
        <w:rPr>
          <w:b/>
          <w:smallCaps/>
          <w:sz w:val="28"/>
          <w:szCs w:val="28"/>
          <w:u w:val="single"/>
        </w:rPr>
        <w:t xml:space="preserve">PLAN DE FINANCEMENT PREVISIONNEL DE L’ACTION </w:t>
      </w:r>
    </w:p>
    <w:p w:rsidR="004F28B8" w:rsidRDefault="004F28B8" w:rsidP="004F28B8">
      <w:pPr>
        <w:suppressAutoHyphens/>
        <w:jc w:val="both"/>
      </w:pPr>
      <w:r w:rsidRPr="00B2708D">
        <w:t xml:space="preserve">Les frais des personnels engagés sur le projet </w:t>
      </w:r>
      <w:r w:rsidR="002532E0">
        <w:t>sont susceptibles d’être pris en compte, en tout ou partie,</w:t>
      </w:r>
      <w:r w:rsidRPr="00B2708D">
        <w:t xml:space="preserve"> comme apport du porteur de projet et de ses partenaires, uniqu</w:t>
      </w:r>
      <w:r w:rsidR="00421642">
        <w:t xml:space="preserve">ement au prorata du temps passé (et justifié) </w:t>
      </w:r>
      <w:r w:rsidRPr="00B2708D">
        <w:t xml:space="preserve">sur le projet. Ce temps passé sera intégré dans le tableau ci-dessous en charges et en ressources (autofinancement), </w:t>
      </w:r>
      <w:r>
        <w:t xml:space="preserve"> </w:t>
      </w:r>
      <w:r w:rsidRPr="00B2708D">
        <w:t xml:space="preserve">en précisant le nombre de jours affectés par type de travaux. </w:t>
      </w:r>
      <w:r w:rsidR="00931EED">
        <w:t xml:space="preserve">S’agissant d’un dispositif mobilisant des crédits en fonctionnement, </w:t>
      </w:r>
      <w:r w:rsidR="00177260">
        <w:t>l</w:t>
      </w:r>
      <w:r w:rsidRPr="00B2708D">
        <w:t xml:space="preserve">es dépenses de travaux 1er et 2nd œuvre ne sont pas éligibles. </w:t>
      </w:r>
    </w:p>
    <w:tbl>
      <w:tblPr>
        <w:tblW w:w="9148" w:type="dxa"/>
        <w:jc w:val="center"/>
        <w:tblInd w:w="55" w:type="dxa"/>
        <w:tblCellMar>
          <w:left w:w="70" w:type="dxa"/>
          <w:right w:w="70" w:type="dxa"/>
        </w:tblCellMar>
        <w:tblLook w:val="04A0" w:firstRow="1" w:lastRow="0" w:firstColumn="1" w:lastColumn="0" w:noHBand="0" w:noVBand="1"/>
      </w:tblPr>
      <w:tblGrid>
        <w:gridCol w:w="2732"/>
        <w:gridCol w:w="2085"/>
        <w:gridCol w:w="2309"/>
        <w:gridCol w:w="2022"/>
      </w:tblGrid>
      <w:tr w:rsidR="004F28B8" w:rsidRPr="00B2708D" w:rsidTr="00511A57">
        <w:trPr>
          <w:trHeight w:val="404"/>
          <w:jc w:val="center"/>
        </w:trPr>
        <w:tc>
          <w:tcPr>
            <w:tcW w:w="9148"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rsidR="004F28B8" w:rsidRPr="00B2708D" w:rsidRDefault="004F28B8" w:rsidP="002532E0">
            <w:pPr>
              <w:spacing w:after="0" w:line="240" w:lineRule="auto"/>
              <w:jc w:val="center"/>
              <w:rPr>
                <w:rFonts w:eastAsia="Times New Roman" w:cs="Times New Roman"/>
                <w:b/>
                <w:bCs/>
                <w:color w:val="000000"/>
                <w:sz w:val="32"/>
                <w:szCs w:val="32"/>
                <w:lang w:eastAsia="fr-FR"/>
              </w:rPr>
            </w:pPr>
            <w:r w:rsidRPr="00B2708D">
              <w:rPr>
                <w:rFonts w:eastAsia="Times New Roman" w:cs="Times New Roman"/>
                <w:b/>
                <w:bCs/>
                <w:color w:val="000000"/>
                <w:sz w:val="32"/>
                <w:szCs w:val="32"/>
                <w:lang w:eastAsia="fr-FR"/>
              </w:rPr>
              <w:t xml:space="preserve">PLAN DE FINANCEMENT </w:t>
            </w:r>
            <w:r w:rsidR="002532E0" w:rsidRPr="00B2708D">
              <w:rPr>
                <w:rFonts w:eastAsia="Times New Roman" w:cs="Times New Roman"/>
                <w:b/>
                <w:bCs/>
                <w:color w:val="000000"/>
                <w:sz w:val="32"/>
                <w:szCs w:val="32"/>
                <w:lang w:eastAsia="fr-FR"/>
              </w:rPr>
              <w:t>PREVISIONNEL</w:t>
            </w:r>
            <w:r w:rsidR="002532E0">
              <w:rPr>
                <w:rFonts w:eastAsia="Times New Roman" w:cs="Times New Roman"/>
                <w:b/>
                <w:bCs/>
                <w:color w:val="000000"/>
                <w:sz w:val="32"/>
                <w:szCs w:val="32"/>
                <w:lang w:eastAsia="fr-FR"/>
              </w:rPr>
              <w:t xml:space="preserve"> SYNTHETIQUE </w:t>
            </w:r>
            <w:r w:rsidRPr="00B2708D">
              <w:rPr>
                <w:rFonts w:eastAsia="Times New Roman" w:cs="Times New Roman"/>
                <w:b/>
                <w:bCs/>
                <w:color w:val="000000"/>
                <w:sz w:val="32"/>
                <w:szCs w:val="32"/>
                <w:lang w:eastAsia="fr-FR"/>
              </w:rPr>
              <w:t>DE L’ACTION</w:t>
            </w:r>
          </w:p>
        </w:tc>
      </w:tr>
      <w:tr w:rsidR="004F28B8" w:rsidRPr="00B2708D" w:rsidTr="00511A57">
        <w:trPr>
          <w:trHeight w:val="280"/>
          <w:jc w:val="center"/>
        </w:trPr>
        <w:tc>
          <w:tcPr>
            <w:tcW w:w="2732" w:type="dxa"/>
            <w:tcBorders>
              <w:top w:val="single" w:sz="4" w:space="0" w:color="auto"/>
              <w:left w:val="single" w:sz="4" w:space="0" w:color="auto"/>
              <w:bottom w:val="single" w:sz="4" w:space="0" w:color="auto"/>
              <w:right w:val="nil"/>
            </w:tcBorders>
            <w:shd w:val="clear" w:color="000000" w:fill="FFFFFF"/>
            <w:vAlign w:val="center"/>
            <w:hideMark/>
          </w:tcPr>
          <w:p w:rsidR="004F28B8" w:rsidRPr="00B2708D" w:rsidRDefault="004F28B8" w:rsidP="005F799E">
            <w:pPr>
              <w:spacing w:after="0" w:line="240" w:lineRule="auto"/>
              <w:jc w:val="center"/>
              <w:rPr>
                <w:rFonts w:eastAsia="Times New Roman" w:cs="Times New Roman"/>
                <w:b/>
                <w:bCs/>
                <w:color w:val="000000"/>
                <w:sz w:val="28"/>
                <w:szCs w:val="28"/>
                <w:lang w:eastAsia="fr-FR"/>
              </w:rPr>
            </w:pPr>
            <w:r w:rsidRPr="00B2708D">
              <w:rPr>
                <w:rFonts w:eastAsia="Times New Roman" w:cs="Times New Roman"/>
                <w:b/>
                <w:bCs/>
                <w:color w:val="000000"/>
                <w:sz w:val="28"/>
                <w:szCs w:val="28"/>
                <w:lang w:eastAsia="fr-FR"/>
              </w:rPr>
              <w:t> </w:t>
            </w:r>
          </w:p>
        </w:tc>
        <w:tc>
          <w:tcPr>
            <w:tcW w:w="2085" w:type="dxa"/>
            <w:tcBorders>
              <w:top w:val="single" w:sz="4" w:space="0" w:color="auto"/>
              <w:left w:val="nil"/>
              <w:bottom w:val="single" w:sz="4" w:space="0" w:color="auto"/>
              <w:right w:val="nil"/>
            </w:tcBorders>
            <w:shd w:val="clear" w:color="000000" w:fill="FFFFFF"/>
            <w:vAlign w:val="center"/>
            <w:hideMark/>
          </w:tcPr>
          <w:p w:rsidR="004F28B8" w:rsidRPr="00B2708D" w:rsidRDefault="004F28B8" w:rsidP="005F799E">
            <w:pPr>
              <w:spacing w:after="0" w:line="240" w:lineRule="auto"/>
              <w:jc w:val="center"/>
              <w:rPr>
                <w:rFonts w:eastAsia="Times New Roman" w:cs="Times New Roman"/>
                <w:b/>
                <w:bCs/>
                <w:color w:val="000000"/>
                <w:sz w:val="28"/>
                <w:szCs w:val="28"/>
                <w:lang w:eastAsia="fr-FR"/>
              </w:rPr>
            </w:pPr>
            <w:r w:rsidRPr="00B2708D">
              <w:rPr>
                <w:rFonts w:eastAsia="Times New Roman" w:cs="Times New Roman"/>
                <w:b/>
                <w:bCs/>
                <w:color w:val="000000"/>
                <w:sz w:val="28"/>
                <w:szCs w:val="28"/>
                <w:lang w:eastAsia="fr-FR"/>
              </w:rPr>
              <w:t> </w:t>
            </w:r>
          </w:p>
        </w:tc>
        <w:tc>
          <w:tcPr>
            <w:tcW w:w="2309" w:type="dxa"/>
            <w:tcBorders>
              <w:top w:val="single" w:sz="4" w:space="0" w:color="auto"/>
              <w:left w:val="nil"/>
              <w:bottom w:val="single" w:sz="4" w:space="0" w:color="auto"/>
              <w:right w:val="nil"/>
            </w:tcBorders>
            <w:shd w:val="clear" w:color="000000" w:fill="FFFFFF"/>
            <w:vAlign w:val="center"/>
            <w:hideMark/>
          </w:tcPr>
          <w:p w:rsidR="004F28B8" w:rsidRPr="00B2708D" w:rsidRDefault="004F28B8" w:rsidP="005F799E">
            <w:pPr>
              <w:spacing w:after="0" w:line="240" w:lineRule="auto"/>
              <w:jc w:val="center"/>
              <w:rPr>
                <w:rFonts w:eastAsia="Times New Roman" w:cs="Times New Roman"/>
                <w:b/>
                <w:bCs/>
                <w:color w:val="000000"/>
                <w:sz w:val="28"/>
                <w:szCs w:val="28"/>
                <w:lang w:eastAsia="fr-FR"/>
              </w:rPr>
            </w:pPr>
            <w:r w:rsidRPr="00B2708D">
              <w:rPr>
                <w:rFonts w:eastAsia="Times New Roman" w:cs="Times New Roman"/>
                <w:b/>
                <w:bCs/>
                <w:color w:val="000000"/>
                <w:sz w:val="28"/>
                <w:szCs w:val="28"/>
                <w:lang w:eastAsia="fr-FR"/>
              </w:rPr>
              <w:t> </w:t>
            </w:r>
          </w:p>
        </w:tc>
        <w:tc>
          <w:tcPr>
            <w:tcW w:w="2022" w:type="dxa"/>
            <w:tcBorders>
              <w:top w:val="single" w:sz="4" w:space="0" w:color="auto"/>
              <w:left w:val="nil"/>
              <w:bottom w:val="single" w:sz="4" w:space="0" w:color="auto"/>
              <w:right w:val="single" w:sz="4" w:space="0" w:color="auto"/>
            </w:tcBorders>
            <w:shd w:val="clear" w:color="000000" w:fill="FFFFFF"/>
            <w:vAlign w:val="center"/>
            <w:hideMark/>
          </w:tcPr>
          <w:p w:rsidR="004F28B8" w:rsidRPr="00B2708D" w:rsidRDefault="004F28B8" w:rsidP="005F799E">
            <w:pPr>
              <w:spacing w:after="0" w:line="240" w:lineRule="auto"/>
              <w:jc w:val="center"/>
              <w:rPr>
                <w:rFonts w:eastAsia="Times New Roman" w:cs="Times New Roman"/>
                <w:b/>
                <w:bCs/>
                <w:color w:val="000000"/>
                <w:sz w:val="28"/>
                <w:szCs w:val="28"/>
                <w:lang w:eastAsia="fr-FR"/>
              </w:rPr>
            </w:pPr>
            <w:r w:rsidRPr="00B2708D">
              <w:rPr>
                <w:rFonts w:eastAsia="Times New Roman" w:cs="Times New Roman"/>
                <w:b/>
                <w:bCs/>
                <w:color w:val="000000"/>
                <w:sz w:val="28"/>
                <w:szCs w:val="28"/>
                <w:lang w:eastAsia="fr-FR"/>
              </w:rPr>
              <w:t> </w:t>
            </w:r>
          </w:p>
        </w:tc>
      </w:tr>
      <w:tr w:rsidR="004F28B8" w:rsidRPr="00B2708D" w:rsidTr="005F799E">
        <w:trPr>
          <w:trHeight w:val="679"/>
          <w:jc w:val="center"/>
        </w:trPr>
        <w:tc>
          <w:tcPr>
            <w:tcW w:w="2732"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4F28B8" w:rsidRPr="00511A57" w:rsidRDefault="00A31ACD" w:rsidP="005F799E">
            <w:pPr>
              <w:spacing w:after="0" w:line="240" w:lineRule="auto"/>
              <w:jc w:val="center"/>
              <w:rPr>
                <w:rFonts w:eastAsia="Times New Roman" w:cs="Times New Roman"/>
                <w:b/>
                <w:bCs/>
                <w:sz w:val="24"/>
                <w:szCs w:val="24"/>
                <w:lang w:eastAsia="fr-FR"/>
              </w:rPr>
            </w:pPr>
            <w:r>
              <w:rPr>
                <w:rFonts w:eastAsia="Times New Roman" w:cs="Times New Roman"/>
                <w:b/>
                <w:bCs/>
                <w:sz w:val="24"/>
                <w:szCs w:val="24"/>
                <w:lang w:eastAsia="fr-FR"/>
              </w:rPr>
              <w:t>DEPENSES</w:t>
            </w:r>
          </w:p>
        </w:tc>
        <w:tc>
          <w:tcPr>
            <w:tcW w:w="2085" w:type="dxa"/>
            <w:tcBorders>
              <w:top w:val="single" w:sz="4" w:space="0" w:color="auto"/>
              <w:left w:val="nil"/>
              <w:bottom w:val="single" w:sz="4" w:space="0" w:color="auto"/>
              <w:right w:val="single" w:sz="4" w:space="0" w:color="auto"/>
            </w:tcBorders>
            <w:shd w:val="clear" w:color="000000" w:fill="FFC000"/>
            <w:vAlign w:val="center"/>
            <w:hideMark/>
          </w:tcPr>
          <w:p w:rsidR="004F28B8" w:rsidRPr="00511A57" w:rsidRDefault="004F28B8" w:rsidP="005F799E">
            <w:pPr>
              <w:spacing w:after="0" w:line="240" w:lineRule="auto"/>
              <w:jc w:val="center"/>
              <w:rPr>
                <w:rFonts w:eastAsia="Times New Roman" w:cs="Times New Roman"/>
                <w:b/>
                <w:bCs/>
                <w:sz w:val="24"/>
                <w:szCs w:val="24"/>
                <w:lang w:eastAsia="fr-FR"/>
              </w:rPr>
            </w:pPr>
            <w:r w:rsidRPr="00511A57">
              <w:rPr>
                <w:rFonts w:eastAsia="Times New Roman" w:cs="Times New Roman"/>
                <w:b/>
                <w:bCs/>
                <w:sz w:val="24"/>
                <w:szCs w:val="24"/>
                <w:lang w:eastAsia="fr-FR"/>
              </w:rPr>
              <w:t>Montant</w:t>
            </w:r>
          </w:p>
          <w:p w:rsidR="004F28B8" w:rsidRPr="00511A57" w:rsidRDefault="004F28B8" w:rsidP="005F799E">
            <w:pPr>
              <w:spacing w:after="0" w:line="240" w:lineRule="auto"/>
              <w:jc w:val="center"/>
              <w:rPr>
                <w:rFonts w:eastAsia="Times New Roman" w:cs="Times New Roman"/>
                <w:b/>
                <w:bCs/>
                <w:i/>
                <w:sz w:val="24"/>
                <w:szCs w:val="24"/>
                <w:lang w:eastAsia="fr-FR"/>
              </w:rPr>
            </w:pPr>
            <w:r w:rsidRPr="00511A57">
              <w:rPr>
                <w:rFonts w:eastAsia="Times New Roman" w:cs="Times New Roman"/>
                <w:b/>
                <w:bCs/>
                <w:i/>
                <w:sz w:val="24"/>
                <w:szCs w:val="24"/>
                <w:lang w:eastAsia="fr-FR"/>
              </w:rPr>
              <w:t>HT ou TTC</w:t>
            </w:r>
          </w:p>
        </w:tc>
        <w:tc>
          <w:tcPr>
            <w:tcW w:w="2309" w:type="dxa"/>
            <w:tcBorders>
              <w:top w:val="single" w:sz="4" w:space="0" w:color="auto"/>
              <w:left w:val="nil"/>
              <w:bottom w:val="single" w:sz="4" w:space="0" w:color="auto"/>
              <w:right w:val="single" w:sz="4" w:space="0" w:color="auto"/>
            </w:tcBorders>
            <w:shd w:val="clear" w:color="000000" w:fill="FFC000"/>
            <w:vAlign w:val="center"/>
            <w:hideMark/>
          </w:tcPr>
          <w:p w:rsidR="004F28B8" w:rsidRPr="00511A57" w:rsidRDefault="004F28B8" w:rsidP="005F799E">
            <w:pPr>
              <w:spacing w:after="0" w:line="240" w:lineRule="auto"/>
              <w:jc w:val="center"/>
              <w:rPr>
                <w:rFonts w:eastAsia="Times New Roman" w:cs="Times New Roman"/>
                <w:b/>
                <w:bCs/>
                <w:sz w:val="24"/>
                <w:szCs w:val="24"/>
                <w:lang w:eastAsia="fr-FR"/>
              </w:rPr>
            </w:pPr>
            <w:r w:rsidRPr="00511A57">
              <w:rPr>
                <w:rFonts w:eastAsia="Times New Roman" w:cs="Times New Roman"/>
                <w:b/>
                <w:bCs/>
                <w:sz w:val="24"/>
                <w:szCs w:val="24"/>
                <w:lang w:eastAsia="fr-FR"/>
              </w:rPr>
              <w:t>RESSOURCES</w:t>
            </w:r>
          </w:p>
        </w:tc>
        <w:tc>
          <w:tcPr>
            <w:tcW w:w="2022" w:type="dxa"/>
            <w:tcBorders>
              <w:top w:val="single" w:sz="4" w:space="0" w:color="auto"/>
              <w:left w:val="nil"/>
              <w:bottom w:val="single" w:sz="4" w:space="0" w:color="auto"/>
              <w:right w:val="single" w:sz="4" w:space="0" w:color="auto"/>
            </w:tcBorders>
            <w:shd w:val="clear" w:color="000000" w:fill="FFC000"/>
            <w:vAlign w:val="center"/>
            <w:hideMark/>
          </w:tcPr>
          <w:p w:rsidR="004F28B8" w:rsidRPr="00511A57" w:rsidRDefault="004F28B8" w:rsidP="005F799E">
            <w:pPr>
              <w:spacing w:after="0" w:line="240" w:lineRule="auto"/>
              <w:jc w:val="center"/>
              <w:rPr>
                <w:rFonts w:eastAsia="Times New Roman" w:cs="Times New Roman"/>
                <w:b/>
                <w:bCs/>
                <w:sz w:val="24"/>
                <w:szCs w:val="24"/>
                <w:lang w:eastAsia="fr-FR"/>
              </w:rPr>
            </w:pPr>
            <w:r w:rsidRPr="00511A57">
              <w:rPr>
                <w:rFonts w:eastAsia="Times New Roman" w:cs="Times New Roman"/>
                <w:b/>
                <w:bCs/>
                <w:sz w:val="24"/>
                <w:szCs w:val="24"/>
                <w:lang w:eastAsia="fr-FR"/>
              </w:rPr>
              <w:t>Montant</w:t>
            </w:r>
          </w:p>
          <w:p w:rsidR="004F28B8" w:rsidRPr="00511A57" w:rsidRDefault="004F28B8" w:rsidP="005F799E">
            <w:pPr>
              <w:spacing w:after="0" w:line="240" w:lineRule="auto"/>
              <w:jc w:val="center"/>
              <w:rPr>
                <w:rFonts w:eastAsia="Times New Roman" w:cs="Times New Roman"/>
                <w:b/>
                <w:bCs/>
                <w:i/>
                <w:sz w:val="24"/>
                <w:szCs w:val="24"/>
                <w:lang w:eastAsia="fr-FR"/>
              </w:rPr>
            </w:pPr>
            <w:r w:rsidRPr="00511A57">
              <w:rPr>
                <w:rFonts w:eastAsia="Times New Roman" w:cs="Times New Roman"/>
                <w:b/>
                <w:bCs/>
                <w:i/>
                <w:sz w:val="24"/>
                <w:szCs w:val="24"/>
                <w:lang w:eastAsia="fr-FR"/>
              </w:rPr>
              <w:t>HT ou TTC</w:t>
            </w:r>
          </w:p>
        </w:tc>
      </w:tr>
      <w:tr w:rsidR="004F28B8" w:rsidRPr="00B2708D" w:rsidTr="005F799E">
        <w:trPr>
          <w:trHeight w:val="727"/>
          <w:jc w:val="center"/>
        </w:trPr>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28B8" w:rsidRPr="00A31ACD" w:rsidRDefault="004F28B8" w:rsidP="005F799E">
            <w:pPr>
              <w:spacing w:after="0" w:line="240" w:lineRule="auto"/>
              <w:rPr>
                <w:rFonts w:eastAsia="Times New Roman" w:cs="Times New Roman"/>
                <w:bCs/>
                <w:color w:val="FF0000"/>
                <w:lang w:eastAsia="fr-FR"/>
              </w:rPr>
            </w:pPr>
            <w:r w:rsidRPr="00AC207A">
              <w:rPr>
                <w:rFonts w:eastAsia="Times New Roman" w:cs="Times New Roman"/>
                <w:bCs/>
                <w:lang w:eastAsia="fr-FR"/>
              </w:rPr>
              <w:t>Conception</w:t>
            </w:r>
            <w:r w:rsidR="00AC207A" w:rsidRPr="00AC207A">
              <w:rPr>
                <w:rFonts w:eastAsia="Times New Roman" w:cs="Times New Roman"/>
                <w:bCs/>
                <w:lang w:eastAsia="fr-FR"/>
              </w:rPr>
              <w:t>, coordination</w:t>
            </w:r>
            <w:r w:rsidRPr="00AC207A">
              <w:rPr>
                <w:rFonts w:eastAsia="Times New Roman" w:cs="Times New Roman"/>
                <w:bCs/>
                <w:lang w:eastAsia="fr-FR"/>
              </w:rPr>
              <w:t xml:space="preserve"> et pilotage </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4F28B8" w:rsidRPr="00B2708D" w:rsidRDefault="004F28B8" w:rsidP="005F799E">
            <w:pPr>
              <w:spacing w:after="0" w:line="240" w:lineRule="auto"/>
              <w:jc w:val="center"/>
              <w:rPr>
                <w:rFonts w:eastAsia="Times New Roman" w:cs="Times New Roman"/>
                <w:bCs/>
                <w:color w:val="000080"/>
                <w:lang w:eastAsia="fr-FR"/>
              </w:rPr>
            </w:pPr>
          </w:p>
        </w:tc>
        <w:tc>
          <w:tcPr>
            <w:tcW w:w="2309" w:type="dxa"/>
            <w:tcBorders>
              <w:top w:val="single" w:sz="4" w:space="0" w:color="auto"/>
              <w:left w:val="nil"/>
              <w:bottom w:val="single" w:sz="4" w:space="0" w:color="auto"/>
              <w:right w:val="single" w:sz="4" w:space="0" w:color="auto"/>
            </w:tcBorders>
            <w:shd w:val="clear" w:color="000000" w:fill="FFFFFF"/>
            <w:vAlign w:val="center"/>
            <w:hideMark/>
          </w:tcPr>
          <w:p w:rsidR="004F28B8" w:rsidRPr="00B2708D" w:rsidRDefault="004F28B8" w:rsidP="005F799E">
            <w:pPr>
              <w:spacing w:after="0" w:line="240" w:lineRule="auto"/>
              <w:rPr>
                <w:rFonts w:eastAsia="Times New Roman" w:cs="Times New Roman"/>
                <w:bCs/>
                <w:color w:val="000000"/>
                <w:lang w:eastAsia="fr-FR"/>
              </w:rPr>
            </w:pPr>
            <w:r w:rsidRPr="00B2708D">
              <w:rPr>
                <w:rFonts w:eastAsia="Times New Roman" w:cs="Times New Roman"/>
                <w:bCs/>
                <w:color w:val="000000"/>
                <w:lang w:eastAsia="fr-FR"/>
              </w:rPr>
              <w:t xml:space="preserve">Autofinancement </w:t>
            </w:r>
          </w:p>
        </w:tc>
        <w:tc>
          <w:tcPr>
            <w:tcW w:w="2022" w:type="dxa"/>
            <w:tcBorders>
              <w:top w:val="single" w:sz="4" w:space="0" w:color="auto"/>
              <w:left w:val="nil"/>
              <w:bottom w:val="single" w:sz="4" w:space="0" w:color="auto"/>
              <w:right w:val="single" w:sz="4" w:space="0" w:color="auto"/>
            </w:tcBorders>
            <w:shd w:val="clear" w:color="000000" w:fill="FFFFFF"/>
            <w:vAlign w:val="center"/>
            <w:hideMark/>
          </w:tcPr>
          <w:p w:rsidR="004F28B8" w:rsidRPr="00B2708D" w:rsidRDefault="004F28B8" w:rsidP="005F799E">
            <w:pPr>
              <w:spacing w:after="0" w:line="240" w:lineRule="auto"/>
              <w:jc w:val="center"/>
              <w:rPr>
                <w:rFonts w:eastAsia="Times New Roman" w:cs="Times New Roman"/>
                <w:b/>
                <w:bCs/>
                <w:color w:val="000080"/>
                <w:sz w:val="16"/>
                <w:szCs w:val="16"/>
                <w:lang w:eastAsia="fr-FR"/>
              </w:rPr>
            </w:pPr>
          </w:p>
        </w:tc>
      </w:tr>
      <w:tr w:rsidR="004F28B8" w:rsidRPr="00B2708D" w:rsidTr="005F799E">
        <w:trPr>
          <w:trHeight w:val="727"/>
          <w:jc w:val="center"/>
        </w:trPr>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28B8" w:rsidRPr="00A31ACD" w:rsidRDefault="004F28B8" w:rsidP="00AC207A">
            <w:pPr>
              <w:spacing w:after="0" w:line="240" w:lineRule="auto"/>
              <w:rPr>
                <w:rFonts w:eastAsia="Times New Roman" w:cs="Times New Roman"/>
                <w:bCs/>
                <w:color w:val="FF0000"/>
                <w:lang w:eastAsia="fr-FR"/>
              </w:rPr>
            </w:pPr>
            <w:r w:rsidRPr="00AC207A">
              <w:rPr>
                <w:rFonts w:eastAsia="Times New Roman" w:cs="Times New Roman"/>
                <w:bCs/>
                <w:lang w:eastAsia="fr-FR"/>
              </w:rPr>
              <w:t xml:space="preserve">Prestation d'étude  / AMO </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4F28B8" w:rsidRPr="00B2708D" w:rsidRDefault="004F28B8" w:rsidP="005F799E">
            <w:pPr>
              <w:spacing w:after="0" w:line="240" w:lineRule="auto"/>
              <w:jc w:val="center"/>
              <w:rPr>
                <w:rFonts w:eastAsia="Times New Roman" w:cs="Times New Roman"/>
                <w:bCs/>
                <w:color w:val="000080"/>
                <w:lang w:eastAsia="fr-FR"/>
              </w:rPr>
            </w:pPr>
          </w:p>
        </w:tc>
        <w:tc>
          <w:tcPr>
            <w:tcW w:w="2309" w:type="dxa"/>
            <w:tcBorders>
              <w:top w:val="single" w:sz="4" w:space="0" w:color="auto"/>
              <w:left w:val="nil"/>
              <w:bottom w:val="single" w:sz="4" w:space="0" w:color="auto"/>
              <w:right w:val="single" w:sz="4" w:space="0" w:color="auto"/>
            </w:tcBorders>
            <w:shd w:val="clear" w:color="000000" w:fill="FFFFFF"/>
            <w:vAlign w:val="center"/>
            <w:hideMark/>
          </w:tcPr>
          <w:p w:rsidR="004F28B8" w:rsidRPr="00B2708D" w:rsidRDefault="004F28B8" w:rsidP="005F799E">
            <w:pPr>
              <w:spacing w:after="0" w:line="240" w:lineRule="auto"/>
              <w:rPr>
                <w:rFonts w:eastAsia="Times New Roman" w:cs="Times New Roman"/>
                <w:bCs/>
                <w:color w:val="000000"/>
                <w:lang w:eastAsia="fr-FR"/>
              </w:rPr>
            </w:pPr>
            <w:r w:rsidRPr="00B2708D">
              <w:rPr>
                <w:rFonts w:eastAsia="Times New Roman" w:cs="Times New Roman"/>
                <w:bCs/>
                <w:color w:val="000000"/>
                <w:lang w:eastAsia="fr-FR"/>
              </w:rPr>
              <w:t>Région Bourgogne-Franche-Comté</w:t>
            </w:r>
          </w:p>
        </w:tc>
        <w:tc>
          <w:tcPr>
            <w:tcW w:w="2022" w:type="dxa"/>
            <w:tcBorders>
              <w:top w:val="single" w:sz="4" w:space="0" w:color="auto"/>
              <w:left w:val="nil"/>
              <w:bottom w:val="single" w:sz="4" w:space="0" w:color="auto"/>
              <w:right w:val="single" w:sz="4" w:space="0" w:color="auto"/>
            </w:tcBorders>
            <w:shd w:val="clear" w:color="000000" w:fill="FFFFFF"/>
            <w:vAlign w:val="center"/>
            <w:hideMark/>
          </w:tcPr>
          <w:p w:rsidR="004F28B8" w:rsidRPr="00B2708D" w:rsidRDefault="004F28B8" w:rsidP="005F799E">
            <w:pPr>
              <w:spacing w:after="0" w:line="240" w:lineRule="auto"/>
              <w:jc w:val="center"/>
              <w:rPr>
                <w:rFonts w:eastAsia="Times New Roman" w:cs="Times New Roman"/>
                <w:b/>
                <w:bCs/>
                <w:color w:val="000080"/>
                <w:sz w:val="16"/>
                <w:szCs w:val="16"/>
                <w:lang w:eastAsia="fr-FR"/>
              </w:rPr>
            </w:pPr>
          </w:p>
        </w:tc>
      </w:tr>
      <w:tr w:rsidR="004F28B8" w:rsidRPr="00B2708D" w:rsidTr="005F799E">
        <w:trPr>
          <w:trHeight w:val="727"/>
          <w:jc w:val="center"/>
        </w:trPr>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28B8" w:rsidRPr="00A31ACD" w:rsidRDefault="004F28B8" w:rsidP="00AC207A">
            <w:pPr>
              <w:spacing w:after="0" w:line="240" w:lineRule="auto"/>
              <w:rPr>
                <w:rFonts w:eastAsia="Times New Roman" w:cs="Times New Roman"/>
                <w:bCs/>
                <w:color w:val="FF0000"/>
                <w:lang w:eastAsia="fr-FR"/>
              </w:rPr>
            </w:pPr>
            <w:r w:rsidRPr="00AC207A">
              <w:rPr>
                <w:rFonts w:eastAsia="Times New Roman" w:cs="Times New Roman"/>
                <w:bCs/>
                <w:lang w:eastAsia="fr-FR"/>
              </w:rPr>
              <w:t xml:space="preserve">Equipements </w:t>
            </w:r>
            <w:r w:rsidR="003F7E13">
              <w:rPr>
                <w:rFonts w:eastAsia="Times New Roman" w:cs="Times New Roman"/>
                <w:bCs/>
                <w:lang w:eastAsia="fr-FR"/>
              </w:rPr>
              <w:t>(préciser la nature)</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4F28B8" w:rsidRPr="00B2708D" w:rsidRDefault="004F28B8" w:rsidP="005F799E">
            <w:pPr>
              <w:spacing w:after="0" w:line="240" w:lineRule="auto"/>
              <w:jc w:val="center"/>
              <w:rPr>
                <w:rFonts w:eastAsia="Times New Roman" w:cs="Times New Roman"/>
                <w:bCs/>
                <w:color w:val="000080"/>
                <w:lang w:eastAsia="fr-FR"/>
              </w:rPr>
            </w:pPr>
          </w:p>
        </w:tc>
        <w:tc>
          <w:tcPr>
            <w:tcW w:w="2309" w:type="dxa"/>
            <w:tcBorders>
              <w:top w:val="single" w:sz="4" w:space="0" w:color="auto"/>
              <w:left w:val="nil"/>
              <w:bottom w:val="single" w:sz="4" w:space="0" w:color="auto"/>
              <w:right w:val="single" w:sz="4" w:space="0" w:color="auto"/>
            </w:tcBorders>
            <w:shd w:val="clear" w:color="000000" w:fill="FFFFFF"/>
            <w:vAlign w:val="center"/>
            <w:hideMark/>
          </w:tcPr>
          <w:p w:rsidR="004F28B8" w:rsidRPr="00B2708D" w:rsidRDefault="003F7E13" w:rsidP="005F799E">
            <w:pPr>
              <w:spacing w:after="0" w:line="240" w:lineRule="auto"/>
              <w:rPr>
                <w:rFonts w:eastAsia="Times New Roman" w:cs="Times New Roman"/>
                <w:bCs/>
                <w:color w:val="000000"/>
                <w:lang w:eastAsia="fr-FR"/>
              </w:rPr>
            </w:pPr>
            <w:r w:rsidRPr="00B2708D">
              <w:rPr>
                <w:rFonts w:eastAsia="Times New Roman" w:cs="Times New Roman"/>
                <w:bCs/>
                <w:color w:val="000000"/>
                <w:lang w:eastAsia="fr-FR"/>
              </w:rPr>
              <w:t>Collectivités locales</w:t>
            </w:r>
          </w:p>
        </w:tc>
        <w:tc>
          <w:tcPr>
            <w:tcW w:w="2022" w:type="dxa"/>
            <w:tcBorders>
              <w:top w:val="single" w:sz="4" w:space="0" w:color="auto"/>
              <w:left w:val="nil"/>
              <w:bottom w:val="single" w:sz="4" w:space="0" w:color="auto"/>
              <w:right w:val="single" w:sz="4" w:space="0" w:color="auto"/>
            </w:tcBorders>
            <w:shd w:val="clear" w:color="000000" w:fill="FFFFFF"/>
            <w:vAlign w:val="center"/>
            <w:hideMark/>
          </w:tcPr>
          <w:p w:rsidR="004F28B8" w:rsidRPr="00B2708D" w:rsidRDefault="004F28B8" w:rsidP="005F799E">
            <w:pPr>
              <w:spacing w:after="0" w:line="240" w:lineRule="auto"/>
              <w:jc w:val="center"/>
              <w:rPr>
                <w:rFonts w:eastAsia="Times New Roman" w:cs="Times New Roman"/>
                <w:b/>
                <w:bCs/>
                <w:color w:val="000080"/>
                <w:sz w:val="16"/>
                <w:szCs w:val="16"/>
                <w:lang w:eastAsia="fr-FR"/>
              </w:rPr>
            </w:pPr>
          </w:p>
        </w:tc>
      </w:tr>
      <w:tr w:rsidR="003F7E13" w:rsidRPr="00B2708D" w:rsidTr="005F799E">
        <w:trPr>
          <w:trHeight w:val="727"/>
          <w:jc w:val="center"/>
        </w:trPr>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tcPr>
          <w:p w:rsidR="003F7E13" w:rsidRPr="00A31ACD" w:rsidRDefault="003F7E13" w:rsidP="00240A72">
            <w:pPr>
              <w:spacing w:after="0" w:line="240" w:lineRule="auto"/>
              <w:rPr>
                <w:rFonts w:eastAsia="Times New Roman" w:cs="Times New Roman"/>
                <w:bCs/>
                <w:color w:val="FF0000"/>
                <w:lang w:eastAsia="fr-FR"/>
              </w:rPr>
            </w:pPr>
            <w:r w:rsidRPr="00AC207A">
              <w:rPr>
                <w:rFonts w:eastAsia="Times New Roman" w:cs="Times New Roman"/>
                <w:bCs/>
                <w:lang w:eastAsia="fr-FR"/>
              </w:rPr>
              <w:t>Communication</w:t>
            </w:r>
          </w:p>
        </w:tc>
        <w:tc>
          <w:tcPr>
            <w:tcW w:w="2085"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jc w:val="center"/>
              <w:rPr>
                <w:rFonts w:eastAsia="Times New Roman" w:cs="Times New Roman"/>
                <w:bCs/>
                <w:color w:val="000080"/>
                <w:lang w:eastAsia="fr-FR"/>
              </w:rPr>
            </w:pPr>
          </w:p>
        </w:tc>
        <w:tc>
          <w:tcPr>
            <w:tcW w:w="2309"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rPr>
                <w:rFonts w:eastAsia="Times New Roman" w:cs="Times New Roman"/>
                <w:bCs/>
                <w:color w:val="000000"/>
                <w:lang w:eastAsia="fr-FR"/>
              </w:rPr>
            </w:pPr>
            <w:r w:rsidRPr="00B2708D">
              <w:rPr>
                <w:rFonts w:eastAsia="Times New Roman" w:cs="Times New Roman"/>
                <w:bCs/>
                <w:color w:val="000000"/>
                <w:lang w:eastAsia="fr-FR"/>
              </w:rPr>
              <w:t>Fonds européens</w:t>
            </w:r>
          </w:p>
        </w:tc>
        <w:tc>
          <w:tcPr>
            <w:tcW w:w="2022"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jc w:val="center"/>
              <w:rPr>
                <w:rFonts w:eastAsia="Times New Roman" w:cs="Times New Roman"/>
                <w:b/>
                <w:bCs/>
                <w:color w:val="000080"/>
                <w:sz w:val="16"/>
                <w:szCs w:val="16"/>
                <w:lang w:eastAsia="fr-FR"/>
              </w:rPr>
            </w:pPr>
          </w:p>
        </w:tc>
      </w:tr>
      <w:tr w:rsidR="003F7E13" w:rsidRPr="00B2708D" w:rsidTr="003F7E13">
        <w:trPr>
          <w:trHeight w:val="727"/>
          <w:jc w:val="center"/>
        </w:trPr>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tcPr>
          <w:p w:rsidR="003F7E13" w:rsidRPr="00A31ACD" w:rsidRDefault="003F7E13" w:rsidP="00240A72">
            <w:pPr>
              <w:spacing w:after="0" w:line="240" w:lineRule="auto"/>
              <w:rPr>
                <w:rFonts w:eastAsia="Times New Roman" w:cs="Times New Roman"/>
                <w:bCs/>
                <w:color w:val="FF0000"/>
                <w:lang w:eastAsia="fr-FR"/>
              </w:rPr>
            </w:pPr>
            <w:r w:rsidRPr="003F7E13">
              <w:rPr>
                <w:rFonts w:eastAsia="Times New Roman" w:cs="Times New Roman"/>
                <w:bCs/>
                <w:lang w:eastAsia="fr-FR"/>
              </w:rPr>
              <w:t>Logistique</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3F7E13" w:rsidRPr="00B2708D" w:rsidRDefault="003F7E13" w:rsidP="005F799E">
            <w:pPr>
              <w:spacing w:after="0" w:line="240" w:lineRule="auto"/>
              <w:jc w:val="center"/>
              <w:rPr>
                <w:rFonts w:eastAsia="Times New Roman" w:cs="Times New Roman"/>
                <w:bCs/>
                <w:color w:val="000080"/>
                <w:lang w:eastAsia="fr-FR"/>
              </w:rPr>
            </w:pPr>
          </w:p>
        </w:tc>
        <w:tc>
          <w:tcPr>
            <w:tcW w:w="2309"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rPr>
                <w:rFonts w:eastAsia="Times New Roman" w:cs="Times New Roman"/>
                <w:bCs/>
                <w:color w:val="000000"/>
                <w:lang w:eastAsia="fr-FR"/>
              </w:rPr>
            </w:pPr>
            <w:r w:rsidRPr="00B2708D">
              <w:rPr>
                <w:rFonts w:eastAsia="Times New Roman" w:cs="Times New Roman"/>
                <w:bCs/>
                <w:color w:val="000000"/>
                <w:lang w:eastAsia="fr-FR"/>
              </w:rPr>
              <w:t>Etat</w:t>
            </w:r>
          </w:p>
        </w:tc>
        <w:tc>
          <w:tcPr>
            <w:tcW w:w="2022" w:type="dxa"/>
            <w:tcBorders>
              <w:top w:val="single" w:sz="4" w:space="0" w:color="auto"/>
              <w:left w:val="nil"/>
              <w:bottom w:val="single" w:sz="4" w:space="0" w:color="auto"/>
              <w:right w:val="single" w:sz="4" w:space="0" w:color="auto"/>
            </w:tcBorders>
            <w:shd w:val="clear" w:color="000000" w:fill="FFFFFF"/>
            <w:vAlign w:val="center"/>
            <w:hideMark/>
          </w:tcPr>
          <w:p w:rsidR="003F7E13" w:rsidRPr="00B2708D" w:rsidRDefault="003F7E13" w:rsidP="005F799E">
            <w:pPr>
              <w:spacing w:after="0" w:line="240" w:lineRule="auto"/>
              <w:jc w:val="center"/>
              <w:rPr>
                <w:rFonts w:eastAsia="Times New Roman" w:cs="Times New Roman"/>
                <w:b/>
                <w:bCs/>
                <w:color w:val="000080"/>
                <w:sz w:val="16"/>
                <w:szCs w:val="16"/>
                <w:lang w:eastAsia="fr-FR"/>
              </w:rPr>
            </w:pPr>
          </w:p>
        </w:tc>
      </w:tr>
      <w:tr w:rsidR="003F7E13" w:rsidRPr="00B2708D" w:rsidTr="003F7E13">
        <w:trPr>
          <w:trHeight w:val="727"/>
          <w:jc w:val="center"/>
        </w:trPr>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tcPr>
          <w:p w:rsidR="003F7E13" w:rsidRPr="00A31ACD" w:rsidRDefault="003F7E13" w:rsidP="00115236">
            <w:pPr>
              <w:spacing w:after="0" w:line="240" w:lineRule="auto"/>
              <w:rPr>
                <w:rFonts w:eastAsia="Times New Roman" w:cs="Times New Roman"/>
                <w:bCs/>
                <w:color w:val="FF0000"/>
                <w:lang w:eastAsia="fr-FR"/>
              </w:rPr>
            </w:pPr>
            <w:r>
              <w:rPr>
                <w:rFonts w:eastAsia="Times New Roman" w:cs="Times New Roman"/>
                <w:bCs/>
                <w:lang w:eastAsia="fr-FR"/>
              </w:rPr>
              <w:t>Evaluation</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3F7E13" w:rsidRPr="00B2708D" w:rsidRDefault="003F7E13" w:rsidP="005F799E">
            <w:pPr>
              <w:spacing w:after="0" w:line="240" w:lineRule="auto"/>
              <w:jc w:val="center"/>
              <w:rPr>
                <w:rFonts w:eastAsia="Times New Roman" w:cs="Times New Roman"/>
                <w:bCs/>
                <w:color w:val="000080"/>
                <w:lang w:eastAsia="fr-FR"/>
              </w:rPr>
            </w:pPr>
          </w:p>
        </w:tc>
        <w:tc>
          <w:tcPr>
            <w:tcW w:w="2309"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rPr>
                <w:rFonts w:eastAsia="Times New Roman" w:cs="Times New Roman"/>
                <w:bCs/>
                <w:color w:val="000000"/>
                <w:lang w:eastAsia="fr-FR"/>
              </w:rPr>
            </w:pPr>
            <w:r w:rsidRPr="00B2708D">
              <w:rPr>
                <w:rFonts w:eastAsia="Times New Roman" w:cs="Times New Roman"/>
                <w:bCs/>
                <w:color w:val="000000"/>
                <w:lang w:eastAsia="fr-FR"/>
              </w:rPr>
              <w:t>Autres soutiens</w:t>
            </w:r>
          </w:p>
        </w:tc>
        <w:tc>
          <w:tcPr>
            <w:tcW w:w="2022" w:type="dxa"/>
            <w:tcBorders>
              <w:top w:val="single" w:sz="4" w:space="0" w:color="auto"/>
              <w:left w:val="nil"/>
              <w:bottom w:val="single" w:sz="4" w:space="0" w:color="auto"/>
              <w:right w:val="single" w:sz="4" w:space="0" w:color="auto"/>
            </w:tcBorders>
            <w:shd w:val="clear" w:color="000000" w:fill="FFFFFF"/>
            <w:vAlign w:val="center"/>
            <w:hideMark/>
          </w:tcPr>
          <w:p w:rsidR="003F7E13" w:rsidRPr="00B2708D" w:rsidRDefault="003F7E13" w:rsidP="005F799E">
            <w:pPr>
              <w:spacing w:after="0" w:line="240" w:lineRule="auto"/>
              <w:jc w:val="center"/>
              <w:rPr>
                <w:rFonts w:eastAsia="Times New Roman" w:cs="Times New Roman"/>
                <w:b/>
                <w:bCs/>
                <w:color w:val="000080"/>
                <w:sz w:val="16"/>
                <w:szCs w:val="16"/>
                <w:lang w:eastAsia="fr-FR"/>
              </w:rPr>
            </w:pPr>
          </w:p>
        </w:tc>
      </w:tr>
      <w:tr w:rsidR="003F7E13" w:rsidRPr="00B2708D" w:rsidTr="003F7E13">
        <w:trPr>
          <w:trHeight w:val="727"/>
          <w:jc w:val="center"/>
        </w:trPr>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tcPr>
          <w:p w:rsidR="003F7E13" w:rsidRPr="00A31ACD" w:rsidRDefault="003F7E13" w:rsidP="00115236">
            <w:pPr>
              <w:spacing w:after="0" w:line="240" w:lineRule="auto"/>
              <w:rPr>
                <w:rFonts w:eastAsia="Times New Roman" w:cs="Times New Roman"/>
                <w:bCs/>
                <w:color w:val="FF0000"/>
                <w:lang w:eastAsia="fr-FR"/>
              </w:rPr>
            </w:pPr>
            <w:r>
              <w:rPr>
                <w:rFonts w:eastAsia="Times New Roman" w:cs="Times New Roman"/>
                <w:bCs/>
                <w:lang w:eastAsia="fr-FR"/>
              </w:rPr>
              <w:t>Autres c</w:t>
            </w:r>
            <w:r w:rsidRPr="00AC207A">
              <w:rPr>
                <w:rFonts w:eastAsia="Times New Roman" w:cs="Times New Roman"/>
                <w:bCs/>
                <w:lang w:eastAsia="fr-FR"/>
              </w:rPr>
              <w:t>harges de fonctionnement</w:t>
            </w:r>
            <w:r>
              <w:rPr>
                <w:rFonts w:eastAsia="Times New Roman" w:cs="Times New Roman"/>
                <w:bCs/>
                <w:lang w:eastAsia="fr-FR"/>
              </w:rPr>
              <w:t xml:space="preserve"> (à préciser)</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3F7E13" w:rsidRPr="00B2708D" w:rsidRDefault="003F7E13" w:rsidP="005F799E">
            <w:pPr>
              <w:spacing w:after="0" w:line="240" w:lineRule="auto"/>
              <w:jc w:val="center"/>
              <w:rPr>
                <w:rFonts w:eastAsia="Times New Roman" w:cs="Times New Roman"/>
                <w:bCs/>
                <w:color w:val="000080"/>
                <w:lang w:eastAsia="fr-FR"/>
              </w:rPr>
            </w:pPr>
          </w:p>
        </w:tc>
        <w:tc>
          <w:tcPr>
            <w:tcW w:w="2309"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rPr>
                <w:rFonts w:eastAsia="Times New Roman" w:cs="Times New Roman"/>
                <w:bCs/>
                <w:color w:val="000000"/>
                <w:lang w:eastAsia="fr-FR"/>
              </w:rPr>
            </w:pPr>
          </w:p>
        </w:tc>
        <w:tc>
          <w:tcPr>
            <w:tcW w:w="2022" w:type="dxa"/>
            <w:tcBorders>
              <w:top w:val="single" w:sz="4" w:space="0" w:color="auto"/>
              <w:left w:val="nil"/>
              <w:bottom w:val="single" w:sz="4" w:space="0" w:color="auto"/>
              <w:right w:val="single" w:sz="4" w:space="0" w:color="auto"/>
            </w:tcBorders>
            <w:shd w:val="clear" w:color="000000" w:fill="FFFFFF"/>
            <w:vAlign w:val="center"/>
            <w:hideMark/>
          </w:tcPr>
          <w:p w:rsidR="003F7E13" w:rsidRPr="00B2708D" w:rsidRDefault="003F7E13" w:rsidP="005F799E">
            <w:pPr>
              <w:spacing w:after="0" w:line="240" w:lineRule="auto"/>
              <w:jc w:val="center"/>
              <w:rPr>
                <w:rFonts w:eastAsia="Times New Roman" w:cs="Times New Roman"/>
                <w:b/>
                <w:bCs/>
                <w:color w:val="000080"/>
                <w:sz w:val="16"/>
                <w:szCs w:val="16"/>
                <w:lang w:eastAsia="fr-FR"/>
              </w:rPr>
            </w:pPr>
          </w:p>
        </w:tc>
      </w:tr>
      <w:tr w:rsidR="003F7E13" w:rsidRPr="00B2708D" w:rsidTr="003F7E13">
        <w:trPr>
          <w:trHeight w:val="727"/>
          <w:jc w:val="center"/>
        </w:trPr>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tcPr>
          <w:p w:rsidR="003F7E13" w:rsidRPr="00A31ACD" w:rsidRDefault="003F7E13" w:rsidP="00F616EA">
            <w:pPr>
              <w:spacing w:after="0" w:line="240" w:lineRule="auto"/>
              <w:rPr>
                <w:rFonts w:eastAsia="Times New Roman" w:cs="Times New Roman"/>
                <w:bCs/>
                <w:color w:val="FF0000"/>
                <w:lang w:eastAsia="fr-FR"/>
              </w:rPr>
            </w:pP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3F7E13" w:rsidRPr="00B2708D" w:rsidRDefault="003F7E13" w:rsidP="005F799E">
            <w:pPr>
              <w:spacing w:after="0" w:line="240" w:lineRule="auto"/>
              <w:jc w:val="center"/>
              <w:rPr>
                <w:rFonts w:eastAsia="Times New Roman" w:cs="Times New Roman"/>
                <w:bCs/>
                <w:color w:val="000080"/>
                <w:lang w:eastAsia="fr-FR"/>
              </w:rPr>
            </w:pPr>
          </w:p>
        </w:tc>
        <w:tc>
          <w:tcPr>
            <w:tcW w:w="2309"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rPr>
                <w:rFonts w:eastAsia="Times New Roman" w:cs="Times New Roman"/>
                <w:bCs/>
                <w:color w:val="000000"/>
                <w:lang w:eastAsia="fr-FR"/>
              </w:rPr>
            </w:pPr>
          </w:p>
        </w:tc>
        <w:tc>
          <w:tcPr>
            <w:tcW w:w="2022" w:type="dxa"/>
            <w:tcBorders>
              <w:top w:val="single" w:sz="4" w:space="0" w:color="auto"/>
              <w:left w:val="nil"/>
              <w:bottom w:val="single" w:sz="4" w:space="0" w:color="auto"/>
              <w:right w:val="single" w:sz="4" w:space="0" w:color="auto"/>
            </w:tcBorders>
            <w:shd w:val="clear" w:color="000000" w:fill="FFFFFF"/>
            <w:vAlign w:val="center"/>
            <w:hideMark/>
          </w:tcPr>
          <w:p w:rsidR="003F7E13" w:rsidRPr="00B2708D" w:rsidRDefault="003F7E13" w:rsidP="005F799E">
            <w:pPr>
              <w:spacing w:after="0" w:line="240" w:lineRule="auto"/>
              <w:jc w:val="center"/>
              <w:rPr>
                <w:rFonts w:eastAsia="Times New Roman" w:cs="Times New Roman"/>
                <w:b/>
                <w:bCs/>
                <w:color w:val="000080"/>
                <w:sz w:val="16"/>
                <w:szCs w:val="16"/>
                <w:lang w:eastAsia="fr-FR"/>
              </w:rPr>
            </w:pPr>
          </w:p>
        </w:tc>
      </w:tr>
      <w:tr w:rsidR="003F7E13" w:rsidRPr="00B2708D" w:rsidTr="005F799E">
        <w:trPr>
          <w:trHeight w:val="727"/>
          <w:jc w:val="center"/>
        </w:trPr>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7E13" w:rsidRPr="00A31ACD" w:rsidRDefault="003F7E13" w:rsidP="005F799E">
            <w:pPr>
              <w:spacing w:after="0" w:line="240" w:lineRule="auto"/>
              <w:rPr>
                <w:rFonts w:eastAsia="Times New Roman" w:cs="Times New Roman"/>
                <w:bCs/>
                <w:color w:val="FF0000"/>
                <w:lang w:eastAsia="fr-FR"/>
              </w:rPr>
            </w:pP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3F7E13" w:rsidRPr="00B2708D" w:rsidRDefault="003F7E13" w:rsidP="005F799E">
            <w:pPr>
              <w:spacing w:after="0" w:line="240" w:lineRule="auto"/>
              <w:jc w:val="center"/>
              <w:rPr>
                <w:rFonts w:eastAsia="Times New Roman" w:cs="Times New Roman"/>
                <w:bCs/>
                <w:color w:val="000080"/>
                <w:lang w:eastAsia="fr-FR"/>
              </w:rPr>
            </w:pPr>
          </w:p>
        </w:tc>
        <w:tc>
          <w:tcPr>
            <w:tcW w:w="2309" w:type="dxa"/>
            <w:tcBorders>
              <w:top w:val="single" w:sz="4" w:space="0" w:color="auto"/>
              <w:left w:val="nil"/>
              <w:bottom w:val="single" w:sz="4" w:space="0" w:color="auto"/>
              <w:right w:val="single" w:sz="4" w:space="0" w:color="auto"/>
            </w:tcBorders>
            <w:shd w:val="clear" w:color="000000" w:fill="FFFFFF"/>
            <w:vAlign w:val="center"/>
            <w:hideMark/>
          </w:tcPr>
          <w:p w:rsidR="003F7E13" w:rsidRPr="00B2708D" w:rsidRDefault="003F7E13" w:rsidP="005F799E">
            <w:pPr>
              <w:spacing w:after="0" w:line="240" w:lineRule="auto"/>
              <w:rPr>
                <w:rFonts w:eastAsia="Times New Roman" w:cs="Times New Roman"/>
                <w:bCs/>
                <w:color w:val="000000"/>
                <w:lang w:eastAsia="fr-FR"/>
              </w:rPr>
            </w:pPr>
            <w:r w:rsidRPr="00B2708D">
              <w:rPr>
                <w:rFonts w:eastAsia="Times New Roman" w:cs="Times New Roman"/>
                <w:bCs/>
                <w:color w:val="000000"/>
                <w:lang w:eastAsia="fr-FR"/>
              </w:rPr>
              <w:t> </w:t>
            </w:r>
          </w:p>
        </w:tc>
        <w:tc>
          <w:tcPr>
            <w:tcW w:w="2022" w:type="dxa"/>
            <w:tcBorders>
              <w:top w:val="single" w:sz="4" w:space="0" w:color="auto"/>
              <w:left w:val="nil"/>
              <w:bottom w:val="single" w:sz="4" w:space="0" w:color="auto"/>
              <w:right w:val="single" w:sz="4" w:space="0" w:color="auto"/>
            </w:tcBorders>
            <w:shd w:val="clear" w:color="000000" w:fill="FFFFFF"/>
            <w:vAlign w:val="center"/>
            <w:hideMark/>
          </w:tcPr>
          <w:p w:rsidR="003F7E13" w:rsidRPr="00B2708D" w:rsidRDefault="003F7E13" w:rsidP="005F799E">
            <w:pPr>
              <w:spacing w:after="0" w:line="240" w:lineRule="auto"/>
              <w:jc w:val="center"/>
              <w:rPr>
                <w:rFonts w:eastAsia="Times New Roman" w:cs="Times New Roman"/>
                <w:b/>
                <w:bCs/>
                <w:color w:val="000080"/>
                <w:sz w:val="16"/>
                <w:szCs w:val="16"/>
                <w:lang w:eastAsia="fr-FR"/>
              </w:rPr>
            </w:pPr>
          </w:p>
        </w:tc>
      </w:tr>
      <w:tr w:rsidR="003F7E13" w:rsidRPr="00B2708D" w:rsidTr="005F799E">
        <w:trPr>
          <w:trHeight w:val="727"/>
          <w:jc w:val="center"/>
        </w:trPr>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tcPr>
          <w:p w:rsidR="003F7E13" w:rsidRPr="00A31ACD" w:rsidRDefault="003F7E13" w:rsidP="005F799E">
            <w:pPr>
              <w:spacing w:after="0" w:line="240" w:lineRule="auto"/>
              <w:rPr>
                <w:rFonts w:eastAsia="Times New Roman" w:cs="Times New Roman"/>
                <w:bCs/>
                <w:color w:val="FF0000"/>
                <w:lang w:eastAsia="fr-FR"/>
              </w:rPr>
            </w:pPr>
          </w:p>
        </w:tc>
        <w:tc>
          <w:tcPr>
            <w:tcW w:w="2085"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jc w:val="center"/>
              <w:rPr>
                <w:rFonts w:eastAsia="Times New Roman" w:cs="Times New Roman"/>
                <w:bCs/>
                <w:color w:val="000080"/>
                <w:lang w:eastAsia="fr-FR"/>
              </w:rPr>
            </w:pPr>
          </w:p>
        </w:tc>
        <w:tc>
          <w:tcPr>
            <w:tcW w:w="2309"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rPr>
                <w:rFonts w:eastAsia="Times New Roman" w:cs="Times New Roman"/>
                <w:bCs/>
                <w:color w:val="000000"/>
                <w:lang w:eastAsia="fr-FR"/>
              </w:rPr>
            </w:pPr>
          </w:p>
        </w:tc>
        <w:tc>
          <w:tcPr>
            <w:tcW w:w="2022"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jc w:val="center"/>
              <w:rPr>
                <w:rFonts w:eastAsia="Times New Roman" w:cs="Times New Roman"/>
                <w:b/>
                <w:bCs/>
                <w:color w:val="000080"/>
                <w:sz w:val="16"/>
                <w:szCs w:val="16"/>
                <w:lang w:eastAsia="fr-FR"/>
              </w:rPr>
            </w:pPr>
          </w:p>
        </w:tc>
      </w:tr>
      <w:tr w:rsidR="003F7E13" w:rsidRPr="00B2708D" w:rsidTr="005F799E">
        <w:trPr>
          <w:trHeight w:val="727"/>
          <w:jc w:val="center"/>
        </w:trPr>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rPr>
                <w:rFonts w:eastAsia="Times New Roman" w:cs="Times New Roman"/>
                <w:bCs/>
                <w:color w:val="000000"/>
                <w:lang w:eastAsia="fr-FR"/>
              </w:rPr>
            </w:pPr>
          </w:p>
        </w:tc>
        <w:tc>
          <w:tcPr>
            <w:tcW w:w="2085"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jc w:val="center"/>
              <w:rPr>
                <w:rFonts w:eastAsia="Times New Roman" w:cs="Times New Roman"/>
                <w:bCs/>
                <w:color w:val="000080"/>
                <w:lang w:eastAsia="fr-FR"/>
              </w:rPr>
            </w:pPr>
          </w:p>
        </w:tc>
        <w:tc>
          <w:tcPr>
            <w:tcW w:w="2309"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rPr>
                <w:rFonts w:eastAsia="Times New Roman" w:cs="Times New Roman"/>
                <w:bCs/>
                <w:color w:val="000000"/>
                <w:lang w:eastAsia="fr-FR"/>
              </w:rPr>
            </w:pPr>
          </w:p>
        </w:tc>
        <w:tc>
          <w:tcPr>
            <w:tcW w:w="2022" w:type="dxa"/>
            <w:tcBorders>
              <w:top w:val="single" w:sz="4" w:space="0" w:color="auto"/>
              <w:left w:val="nil"/>
              <w:bottom w:val="single" w:sz="4" w:space="0" w:color="auto"/>
              <w:right w:val="single" w:sz="4" w:space="0" w:color="auto"/>
            </w:tcBorders>
            <w:shd w:val="clear" w:color="000000" w:fill="FFFFFF"/>
            <w:vAlign w:val="center"/>
          </w:tcPr>
          <w:p w:rsidR="003F7E13" w:rsidRPr="00B2708D" w:rsidRDefault="003F7E13" w:rsidP="005F799E">
            <w:pPr>
              <w:spacing w:after="0" w:line="240" w:lineRule="auto"/>
              <w:jc w:val="center"/>
              <w:rPr>
                <w:rFonts w:eastAsia="Times New Roman" w:cs="Times New Roman"/>
                <w:b/>
                <w:bCs/>
                <w:color w:val="000080"/>
                <w:sz w:val="16"/>
                <w:szCs w:val="16"/>
                <w:lang w:eastAsia="fr-FR"/>
              </w:rPr>
            </w:pPr>
          </w:p>
        </w:tc>
      </w:tr>
      <w:tr w:rsidR="003F7E13" w:rsidRPr="00B2708D" w:rsidTr="005F799E">
        <w:trPr>
          <w:trHeight w:val="695"/>
          <w:jc w:val="center"/>
        </w:trPr>
        <w:tc>
          <w:tcPr>
            <w:tcW w:w="2732"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3F7E13" w:rsidRPr="00FB6EBE" w:rsidRDefault="003F7E13" w:rsidP="005F799E">
            <w:pPr>
              <w:spacing w:after="0" w:line="240" w:lineRule="auto"/>
              <w:jc w:val="center"/>
              <w:rPr>
                <w:rFonts w:eastAsia="Times New Roman" w:cs="Times New Roman"/>
                <w:b/>
                <w:bCs/>
                <w:sz w:val="24"/>
                <w:szCs w:val="24"/>
                <w:lang w:eastAsia="fr-FR"/>
              </w:rPr>
            </w:pPr>
            <w:r w:rsidRPr="00FB6EBE">
              <w:rPr>
                <w:rFonts w:eastAsia="Times New Roman" w:cs="Times New Roman"/>
                <w:b/>
                <w:bCs/>
                <w:sz w:val="24"/>
                <w:szCs w:val="24"/>
                <w:lang w:eastAsia="fr-FR"/>
              </w:rPr>
              <w:t>TOTAL</w:t>
            </w:r>
          </w:p>
        </w:tc>
        <w:tc>
          <w:tcPr>
            <w:tcW w:w="2085" w:type="dxa"/>
            <w:tcBorders>
              <w:top w:val="single" w:sz="4" w:space="0" w:color="auto"/>
              <w:left w:val="nil"/>
              <w:bottom w:val="single" w:sz="4" w:space="0" w:color="auto"/>
              <w:right w:val="single" w:sz="4" w:space="0" w:color="auto"/>
            </w:tcBorders>
            <w:shd w:val="clear" w:color="000000" w:fill="FFC000"/>
            <w:vAlign w:val="center"/>
            <w:hideMark/>
          </w:tcPr>
          <w:p w:rsidR="003F7E13" w:rsidRPr="00FB6EBE" w:rsidRDefault="003F7E13" w:rsidP="005F799E">
            <w:pPr>
              <w:spacing w:after="0" w:line="240" w:lineRule="auto"/>
              <w:jc w:val="center"/>
              <w:rPr>
                <w:rFonts w:eastAsia="Times New Roman" w:cs="Times New Roman"/>
                <w:b/>
                <w:bCs/>
                <w:sz w:val="24"/>
                <w:szCs w:val="24"/>
                <w:lang w:eastAsia="fr-FR"/>
              </w:rPr>
            </w:pPr>
          </w:p>
        </w:tc>
        <w:tc>
          <w:tcPr>
            <w:tcW w:w="2309" w:type="dxa"/>
            <w:tcBorders>
              <w:top w:val="single" w:sz="4" w:space="0" w:color="auto"/>
              <w:left w:val="nil"/>
              <w:bottom w:val="single" w:sz="4" w:space="0" w:color="auto"/>
              <w:right w:val="single" w:sz="4" w:space="0" w:color="auto"/>
            </w:tcBorders>
            <w:shd w:val="clear" w:color="000000" w:fill="FFC000"/>
            <w:vAlign w:val="center"/>
            <w:hideMark/>
          </w:tcPr>
          <w:p w:rsidR="003F7E13" w:rsidRPr="00FB6EBE" w:rsidRDefault="003F7E13" w:rsidP="005F799E">
            <w:pPr>
              <w:spacing w:after="0" w:line="240" w:lineRule="auto"/>
              <w:jc w:val="center"/>
              <w:rPr>
                <w:rFonts w:eastAsia="Times New Roman" w:cs="Times New Roman"/>
                <w:b/>
                <w:bCs/>
                <w:sz w:val="24"/>
                <w:szCs w:val="24"/>
                <w:lang w:eastAsia="fr-FR"/>
              </w:rPr>
            </w:pPr>
            <w:r w:rsidRPr="00FB6EBE">
              <w:rPr>
                <w:rFonts w:eastAsia="Times New Roman" w:cs="Times New Roman"/>
                <w:b/>
                <w:bCs/>
                <w:sz w:val="24"/>
                <w:szCs w:val="24"/>
                <w:lang w:eastAsia="fr-FR"/>
              </w:rPr>
              <w:t>TOTAL</w:t>
            </w:r>
          </w:p>
        </w:tc>
        <w:tc>
          <w:tcPr>
            <w:tcW w:w="2022" w:type="dxa"/>
            <w:tcBorders>
              <w:top w:val="single" w:sz="4" w:space="0" w:color="auto"/>
              <w:left w:val="nil"/>
              <w:bottom w:val="single" w:sz="4" w:space="0" w:color="auto"/>
              <w:right w:val="single" w:sz="4" w:space="0" w:color="auto"/>
            </w:tcBorders>
            <w:shd w:val="clear" w:color="000000" w:fill="FFC000"/>
            <w:vAlign w:val="center"/>
            <w:hideMark/>
          </w:tcPr>
          <w:p w:rsidR="003F7E13" w:rsidRPr="00FB6EBE" w:rsidRDefault="003F7E13" w:rsidP="005F799E">
            <w:pPr>
              <w:spacing w:after="0" w:line="240" w:lineRule="auto"/>
              <w:jc w:val="center"/>
              <w:rPr>
                <w:rFonts w:eastAsia="Times New Roman" w:cs="Times New Roman"/>
                <w:b/>
                <w:bCs/>
                <w:sz w:val="24"/>
                <w:szCs w:val="24"/>
                <w:lang w:eastAsia="fr-FR"/>
              </w:rPr>
            </w:pPr>
          </w:p>
        </w:tc>
      </w:tr>
    </w:tbl>
    <w:p w:rsidR="00FB6EBE" w:rsidRDefault="00FB6EBE">
      <w:r>
        <w:br w:type="page"/>
      </w:r>
    </w:p>
    <w:p w:rsidR="006A64A4" w:rsidRDefault="006A64A4" w:rsidP="004F28B8">
      <w:pPr>
        <w:suppressAutoHyphens/>
        <w:rPr>
          <w:b/>
          <w:smallCaps/>
          <w:sz w:val="28"/>
          <w:szCs w:val="28"/>
          <w:u w:val="single"/>
        </w:rPr>
      </w:pPr>
    </w:p>
    <w:p w:rsidR="004F28B8" w:rsidRPr="00B2708D" w:rsidRDefault="005A31F0" w:rsidP="004F28B8">
      <w:pPr>
        <w:suppressAutoHyphens/>
        <w:rPr>
          <w:b/>
          <w:smallCaps/>
          <w:sz w:val="28"/>
          <w:szCs w:val="28"/>
          <w:u w:val="single"/>
        </w:rPr>
      </w:pPr>
      <w:proofErr w:type="spellStart"/>
      <w:r>
        <w:rPr>
          <w:b/>
          <w:smallCaps/>
          <w:sz w:val="28"/>
          <w:szCs w:val="28"/>
          <w:u w:val="single"/>
        </w:rPr>
        <w:t>Modele</w:t>
      </w:r>
      <w:proofErr w:type="spellEnd"/>
      <w:r>
        <w:rPr>
          <w:b/>
          <w:smallCaps/>
          <w:sz w:val="28"/>
          <w:szCs w:val="28"/>
          <w:u w:val="single"/>
        </w:rPr>
        <w:t xml:space="preserve"> </w:t>
      </w:r>
      <w:r w:rsidR="004F28B8">
        <w:rPr>
          <w:b/>
          <w:smallCaps/>
          <w:sz w:val="28"/>
          <w:szCs w:val="28"/>
          <w:u w:val="single"/>
        </w:rPr>
        <w:t>Economique</w:t>
      </w:r>
    </w:p>
    <w:tbl>
      <w:tblPr>
        <w:tblStyle w:val="Grilledutableau"/>
        <w:tblW w:w="0" w:type="auto"/>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ook w:val="04A0" w:firstRow="1" w:lastRow="0" w:firstColumn="1" w:lastColumn="0" w:noHBand="0" w:noVBand="1"/>
      </w:tblPr>
      <w:tblGrid>
        <w:gridCol w:w="9212"/>
      </w:tblGrid>
      <w:tr w:rsidR="00A31ACD" w:rsidTr="00A31ACD">
        <w:tc>
          <w:tcPr>
            <w:tcW w:w="9212" w:type="dxa"/>
          </w:tcPr>
          <w:p w:rsidR="00A31ACD" w:rsidRDefault="003F7E13" w:rsidP="005F799E">
            <w:pPr>
              <w:suppressAutoHyphens/>
              <w:spacing w:beforeAutospacing="1"/>
              <w:jc w:val="both"/>
              <w:rPr>
                <w:rFonts w:cs="Arial"/>
                <w:i/>
              </w:rPr>
            </w:pPr>
            <w:r>
              <w:rPr>
                <w:rFonts w:cs="Arial"/>
                <w:i/>
              </w:rPr>
              <w:t>(</w:t>
            </w:r>
            <w:r w:rsidR="002532E0">
              <w:rPr>
                <w:rFonts w:cs="Arial"/>
                <w:i/>
              </w:rPr>
              <w:t>S’il est prévu que l’action envisagée soit renouvelée, p</w:t>
            </w:r>
            <w:r w:rsidR="00A31ACD" w:rsidRPr="00FF5DD1">
              <w:rPr>
                <w:rFonts w:cs="Arial"/>
                <w:i/>
              </w:rPr>
              <w:t>réciser le modèle envisagé pour rendre l’activité pérenne au-delà de la durée</w:t>
            </w:r>
            <w:r>
              <w:rPr>
                <w:rFonts w:cs="Arial"/>
                <w:i/>
              </w:rPr>
              <w:t xml:space="preserve"> de l’aide régionale d’amorçage)</w:t>
            </w:r>
          </w:p>
          <w:p w:rsidR="00A31ACD" w:rsidRDefault="00A31ACD" w:rsidP="005F799E">
            <w:pPr>
              <w:suppressAutoHyphens/>
              <w:spacing w:beforeAutospacing="1"/>
              <w:jc w:val="both"/>
              <w:rPr>
                <w:rFonts w:cs="Arial"/>
                <w:i/>
              </w:rPr>
            </w:pPr>
          </w:p>
          <w:p w:rsidR="00A31ACD" w:rsidRDefault="00A31ACD" w:rsidP="005F799E">
            <w:pPr>
              <w:suppressAutoHyphens/>
              <w:spacing w:beforeAutospacing="1"/>
              <w:jc w:val="both"/>
              <w:rPr>
                <w:rFonts w:cs="Arial"/>
                <w:i/>
              </w:rPr>
            </w:pPr>
          </w:p>
          <w:p w:rsidR="00A31ACD" w:rsidRDefault="00A31ACD" w:rsidP="005F799E">
            <w:pPr>
              <w:suppressAutoHyphens/>
              <w:spacing w:beforeAutospacing="1"/>
              <w:jc w:val="both"/>
              <w:rPr>
                <w:rFonts w:cs="Arial"/>
                <w:i/>
              </w:rPr>
            </w:pPr>
          </w:p>
          <w:p w:rsidR="00A31ACD" w:rsidRDefault="00A31ACD" w:rsidP="005F799E">
            <w:pPr>
              <w:suppressAutoHyphens/>
              <w:spacing w:beforeAutospacing="1"/>
              <w:jc w:val="both"/>
              <w:rPr>
                <w:rFonts w:cs="Arial"/>
                <w:i/>
              </w:rPr>
            </w:pPr>
          </w:p>
        </w:tc>
      </w:tr>
    </w:tbl>
    <w:p w:rsidR="004F28B8" w:rsidRDefault="004F28B8" w:rsidP="004F28B8">
      <w:pPr>
        <w:suppressAutoHyphens/>
        <w:rPr>
          <w:b/>
          <w:smallCaps/>
          <w:sz w:val="28"/>
          <w:szCs w:val="28"/>
          <w:u w:val="single"/>
        </w:rPr>
      </w:pPr>
    </w:p>
    <w:p w:rsidR="004F28B8" w:rsidRDefault="006A64A4" w:rsidP="004F28B8">
      <w:pPr>
        <w:pStyle w:val="Paragraphedeliste"/>
        <w:numPr>
          <w:ilvl w:val="0"/>
          <w:numId w:val="3"/>
        </w:numPr>
        <w:suppressAutoHyphens/>
        <w:rPr>
          <w:b/>
          <w:smallCaps/>
          <w:sz w:val="28"/>
          <w:szCs w:val="28"/>
          <w:u w:val="single"/>
        </w:rPr>
      </w:pPr>
      <w:r>
        <w:rPr>
          <w:b/>
          <w:smallCaps/>
          <w:sz w:val="28"/>
          <w:szCs w:val="28"/>
          <w:u w:val="single"/>
        </w:rPr>
        <w:t>ATTESTATION</w:t>
      </w:r>
    </w:p>
    <w:tbl>
      <w:tblPr>
        <w:tblStyle w:val="Grilledutableau"/>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9212"/>
      </w:tblGrid>
      <w:tr w:rsidR="006A64A4" w:rsidTr="00EE3422">
        <w:trPr>
          <w:trHeight w:val="2409"/>
        </w:trPr>
        <w:tc>
          <w:tcPr>
            <w:tcW w:w="9212" w:type="dxa"/>
          </w:tcPr>
          <w:p w:rsidR="006A64A4" w:rsidRDefault="006A64A4" w:rsidP="00931E63">
            <w:pPr>
              <w:suppressAutoHyphens/>
            </w:pPr>
          </w:p>
          <w:p w:rsidR="006A64A4" w:rsidRDefault="006A64A4" w:rsidP="00931E63">
            <w:pPr>
              <w:suppressAutoHyphens/>
            </w:pPr>
            <w:r>
              <w:t xml:space="preserve">Je soussigné  (nom, prénom) : </w:t>
            </w:r>
          </w:p>
          <w:p w:rsidR="006A64A4" w:rsidRDefault="006A64A4" w:rsidP="00931E63">
            <w:pPr>
              <w:suppressAutoHyphens/>
            </w:pPr>
          </w:p>
          <w:p w:rsidR="006A64A4" w:rsidRDefault="006A64A4" w:rsidP="00931E63">
            <w:pPr>
              <w:suppressAutoHyphens/>
            </w:pPr>
            <w:r>
              <w:t>Représentant légal de la structure maitre d’ouvrage (nom, adresse, activité) :</w:t>
            </w:r>
          </w:p>
          <w:p w:rsidR="006A64A4" w:rsidRDefault="006A64A4" w:rsidP="00931E63">
            <w:pPr>
              <w:suppressAutoHyphens/>
            </w:pPr>
          </w:p>
          <w:p w:rsidR="006A64A4" w:rsidRDefault="006A64A4" w:rsidP="00931E63">
            <w:pPr>
              <w:pStyle w:val="Paragraphedeliste"/>
              <w:suppressAutoHyphens/>
              <w:ind w:left="1068"/>
            </w:pPr>
            <w:r>
              <w:sym w:font="Wingdings" w:char="F06F"/>
            </w:r>
            <w:r w:rsidR="00177260">
              <w:t xml:space="preserve"> certifie que la structure </w:t>
            </w:r>
            <w:proofErr w:type="gramStart"/>
            <w:r w:rsidR="00177260">
              <w:t>mai</w:t>
            </w:r>
            <w:r>
              <w:t>tre</w:t>
            </w:r>
            <w:proofErr w:type="gramEnd"/>
            <w:r>
              <w:t xml:space="preserve"> d’ouvrage est régulièrement déclarée </w:t>
            </w:r>
          </w:p>
          <w:p w:rsidR="006A64A4" w:rsidRDefault="006A64A4" w:rsidP="00931E63">
            <w:pPr>
              <w:suppressAutoHyphens/>
            </w:pPr>
          </w:p>
          <w:p w:rsidR="006A64A4" w:rsidRDefault="006A64A4" w:rsidP="00931E63">
            <w:pPr>
              <w:pStyle w:val="Paragraphedeliste"/>
              <w:suppressAutoHyphens/>
              <w:ind w:left="1068"/>
            </w:pPr>
            <w:r>
              <w:sym w:font="Wingdings" w:char="F06F"/>
            </w:r>
            <w:r>
              <w:t xml:space="preserve"> certifie qu’elle est en règle au regard de l’ensemble des déclarations sociales et fiscales ainsi que des cotisations et paiements correspondants </w:t>
            </w:r>
          </w:p>
          <w:p w:rsidR="00D71948" w:rsidRDefault="00D71948" w:rsidP="00931E63">
            <w:pPr>
              <w:pStyle w:val="Paragraphedeliste"/>
              <w:suppressAutoHyphens/>
              <w:ind w:left="1068"/>
            </w:pPr>
          </w:p>
          <w:p w:rsidR="00D71948" w:rsidRDefault="00D71948" w:rsidP="00D71948">
            <w:pPr>
              <w:pStyle w:val="Paragraphedeliste"/>
              <w:suppressAutoHyphens/>
              <w:ind w:left="1068"/>
            </w:pPr>
            <w:r>
              <w:sym w:font="Wingdings" w:char="F06F"/>
            </w:r>
            <w:r>
              <w:t xml:space="preserve"> certifie qu’elle </w:t>
            </w:r>
            <w:r>
              <w:t xml:space="preserve">n’a reçu aucune aide </w:t>
            </w:r>
            <w:r w:rsidRPr="00D71948">
              <w:rPr>
                <w:i/>
                <w:iCs/>
              </w:rPr>
              <w:t xml:space="preserve">de </w:t>
            </w:r>
            <w:proofErr w:type="spellStart"/>
            <w:r w:rsidRPr="00D71948">
              <w:rPr>
                <w:i/>
                <w:iCs/>
              </w:rPr>
              <w:t>minimis</w:t>
            </w:r>
            <w:proofErr w:type="spellEnd"/>
            <w:r w:rsidRPr="00D71948">
              <w:rPr>
                <w:i/>
                <w:iCs/>
              </w:rPr>
              <w:t xml:space="preserve"> </w:t>
            </w:r>
            <w:r w:rsidRPr="00D71948">
              <w:t>durant les trois derniers exercices fiscaux d</w:t>
            </w:r>
            <w:r>
              <w:t xml:space="preserve">ont celui en cours à la date de </w:t>
            </w:r>
            <w:r w:rsidRPr="00D71948">
              <w:t>sign</w:t>
            </w:r>
            <w:r>
              <w:t xml:space="preserve">ature de la présente attestation (à défaut, une liste exhaustive de l’ensemble des aides </w:t>
            </w:r>
            <w:r w:rsidRPr="00EE3422">
              <w:rPr>
                <w:i/>
              </w:rPr>
              <w:t xml:space="preserve">de </w:t>
            </w:r>
            <w:proofErr w:type="spellStart"/>
            <w:r w:rsidRPr="00EE3422">
              <w:rPr>
                <w:i/>
              </w:rPr>
              <w:t>minimis</w:t>
            </w:r>
            <w:proofErr w:type="spellEnd"/>
            <w:r w:rsidRPr="00EE3422">
              <w:rPr>
                <w:i/>
              </w:rPr>
              <w:t xml:space="preserve"> </w:t>
            </w:r>
            <w:r>
              <w:t>accordées au titre des deux derniers exercices ainsi que celui en cours devra être jointe au présent dossier)</w:t>
            </w:r>
          </w:p>
          <w:p w:rsidR="006A64A4" w:rsidRDefault="006A64A4" w:rsidP="00931E63">
            <w:pPr>
              <w:suppressAutoHyphens/>
            </w:pPr>
          </w:p>
          <w:p w:rsidR="006A64A4" w:rsidRDefault="006A64A4" w:rsidP="00931E63">
            <w:pPr>
              <w:pStyle w:val="Paragraphedeliste"/>
              <w:suppressAutoHyphens/>
              <w:ind w:left="1068"/>
            </w:pPr>
            <w:r>
              <w:sym w:font="Wingdings" w:char="F06F"/>
            </w:r>
            <w:r>
              <w:t xml:space="preserve"> certifie exactes et sincères les informations du présent dossier</w:t>
            </w:r>
          </w:p>
          <w:p w:rsidR="006A64A4" w:rsidRDefault="006A64A4" w:rsidP="00931E63">
            <w:pPr>
              <w:suppressAutoHyphens/>
            </w:pPr>
          </w:p>
          <w:p w:rsidR="006A64A4" w:rsidRDefault="006A64A4" w:rsidP="00931E63">
            <w:pPr>
              <w:pStyle w:val="Paragraphedeliste"/>
              <w:suppressAutoHyphens/>
              <w:ind w:left="1068"/>
            </w:pPr>
            <w:r>
              <w:sym w:font="Wingdings" w:char="F06F"/>
            </w:r>
            <w:r>
              <w:t xml:space="preserve"> certifie pour l’opération la situation suivante au regard de la TVA :</w:t>
            </w:r>
          </w:p>
          <w:p w:rsidR="006A64A4" w:rsidRDefault="006A64A4" w:rsidP="00931E63">
            <w:pPr>
              <w:suppressAutoHyphens/>
            </w:pPr>
          </w:p>
          <w:p w:rsidR="006A64A4" w:rsidRDefault="006A64A4" w:rsidP="00931E63">
            <w:pPr>
              <w:suppressAutoHyphens/>
            </w:pPr>
            <w:r>
              <w:t xml:space="preserve">Assujetti :  </w:t>
            </w:r>
            <w:r>
              <w:tab/>
              <w:t xml:space="preserve">OUI  </w:t>
            </w:r>
            <w:sdt>
              <w:sdtPr>
                <w:id w:val="1200293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NON </w:t>
            </w:r>
            <w:sdt>
              <w:sdtPr>
                <w:id w:val="3028170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FCTVA : </w:t>
            </w:r>
            <w:r>
              <w:rPr>
                <w:rFonts w:ascii="MS Gothic" w:eastAsia="MS Gothic" w:hAnsi="MS Gothic"/>
              </w:rPr>
              <w:t xml:space="preserve">     </w:t>
            </w:r>
            <w:r>
              <w:t xml:space="preserve">OUI  </w:t>
            </w:r>
            <w:sdt>
              <w:sdtPr>
                <w:id w:val="-5024346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NON </w:t>
            </w:r>
            <w:sdt>
              <w:sdtPr>
                <w:id w:val="1572691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A64A4" w:rsidRDefault="006A64A4" w:rsidP="00931E63">
            <w:pPr>
              <w:suppressAutoHyphens/>
            </w:pPr>
          </w:p>
          <w:p w:rsidR="006A64A4" w:rsidRDefault="006A64A4" w:rsidP="00931E63">
            <w:pPr>
              <w:suppressAutoHyphens/>
            </w:pPr>
          </w:p>
          <w:p w:rsidR="006A64A4" w:rsidRDefault="006A64A4" w:rsidP="00931E63">
            <w:pPr>
              <w:suppressAutoHyphens/>
            </w:pPr>
          </w:p>
          <w:p w:rsidR="006A64A4" w:rsidRDefault="006A64A4" w:rsidP="00931E63">
            <w:pPr>
              <w:pStyle w:val="Paragraphedeliste"/>
              <w:numPr>
                <w:ilvl w:val="0"/>
                <w:numId w:val="1"/>
              </w:numPr>
              <w:suppressAutoHyphens/>
            </w:pPr>
            <w:r>
              <w:t>sollicite une subvention de …………………………€  (préciser HT ou TTC) auprès de la Région Bourgogne-Franche-Comté</w:t>
            </w:r>
          </w:p>
          <w:p w:rsidR="006A64A4" w:rsidRDefault="006A64A4" w:rsidP="00931E63">
            <w:pPr>
              <w:suppressAutoHyphens/>
            </w:pPr>
          </w:p>
          <w:p w:rsidR="006A64A4" w:rsidRDefault="006A64A4" w:rsidP="00931E63">
            <w:pPr>
              <w:suppressAutoHyphens/>
            </w:pPr>
          </w:p>
          <w:p w:rsidR="006A64A4" w:rsidRDefault="006A64A4" w:rsidP="00931E63">
            <w:pPr>
              <w:suppressAutoHyphens/>
            </w:pPr>
            <w:r>
              <w:t>Fait, le</w:t>
            </w:r>
            <w:r>
              <w:tab/>
            </w:r>
            <w:r>
              <w:tab/>
            </w:r>
            <w:r>
              <w:tab/>
            </w:r>
            <w:r>
              <w:tab/>
              <w:t xml:space="preserve">  à</w:t>
            </w:r>
          </w:p>
          <w:p w:rsidR="006A64A4" w:rsidRDefault="006A64A4" w:rsidP="00931E63">
            <w:pPr>
              <w:suppressAutoHyphens/>
            </w:pPr>
          </w:p>
          <w:p w:rsidR="006A64A4" w:rsidRDefault="006A64A4" w:rsidP="00931E63">
            <w:pPr>
              <w:suppressAutoHyphens/>
            </w:pPr>
            <w:r>
              <w:tab/>
            </w:r>
          </w:p>
          <w:p w:rsidR="006A64A4" w:rsidRDefault="006A64A4" w:rsidP="00931E63">
            <w:pPr>
              <w:suppressAutoHyphens/>
            </w:pPr>
            <w:r>
              <w:t>(Signature et cachet obligatoire)</w:t>
            </w:r>
          </w:p>
          <w:p w:rsidR="006A64A4" w:rsidRDefault="006A64A4" w:rsidP="00931E63">
            <w:pPr>
              <w:suppressAutoHyphens/>
            </w:pPr>
          </w:p>
        </w:tc>
      </w:tr>
    </w:tbl>
    <w:p w:rsidR="006A64A4" w:rsidRDefault="006A64A4" w:rsidP="006A64A4">
      <w:pPr>
        <w:pStyle w:val="Paragraphedeliste"/>
        <w:suppressAutoHyphens/>
        <w:rPr>
          <w:b/>
          <w:smallCaps/>
          <w:sz w:val="28"/>
          <w:szCs w:val="28"/>
          <w:u w:val="single"/>
        </w:rPr>
      </w:pPr>
    </w:p>
    <w:p w:rsidR="006A64A4" w:rsidRPr="00EF2317" w:rsidRDefault="006A64A4" w:rsidP="004F28B8">
      <w:pPr>
        <w:pStyle w:val="Paragraphedeliste"/>
        <w:numPr>
          <w:ilvl w:val="0"/>
          <w:numId w:val="3"/>
        </w:numPr>
        <w:suppressAutoHyphens/>
        <w:rPr>
          <w:b/>
          <w:smallCaps/>
          <w:sz w:val="28"/>
          <w:szCs w:val="28"/>
          <w:u w:val="single"/>
        </w:rPr>
      </w:pPr>
      <w:r>
        <w:rPr>
          <w:b/>
          <w:smallCaps/>
          <w:sz w:val="28"/>
          <w:szCs w:val="28"/>
          <w:u w:val="single"/>
        </w:rPr>
        <w:t xml:space="preserve">PIECES </w:t>
      </w:r>
      <w:r w:rsidRPr="00EF2317">
        <w:rPr>
          <w:b/>
          <w:smallCaps/>
          <w:sz w:val="28"/>
          <w:szCs w:val="28"/>
          <w:u w:val="single"/>
        </w:rPr>
        <w:t>COMPLEMENTAIRES A JOINDRE AU PRESENT DOSSIER DE CANDIDATURE</w:t>
      </w:r>
    </w:p>
    <w:p w:rsidR="004F28B8" w:rsidRDefault="004F28B8" w:rsidP="004F28B8">
      <w:pPr>
        <w:autoSpaceDE w:val="0"/>
        <w:autoSpaceDN w:val="0"/>
        <w:adjustRightInd w:val="0"/>
        <w:spacing w:after="0" w:line="240" w:lineRule="auto"/>
        <w:jc w:val="both"/>
      </w:pPr>
    </w:p>
    <w:p w:rsidR="004F28B8" w:rsidRPr="00EF2317" w:rsidRDefault="004F28B8" w:rsidP="004F28B8">
      <w:pPr>
        <w:autoSpaceDE w:val="0"/>
        <w:autoSpaceDN w:val="0"/>
        <w:adjustRightInd w:val="0"/>
        <w:spacing w:after="0" w:line="240" w:lineRule="auto"/>
        <w:jc w:val="both"/>
      </w:pPr>
      <w:r w:rsidRPr="00B2708D">
        <w:t xml:space="preserve">Le porteur de </w:t>
      </w:r>
      <w:r>
        <w:t>projet doit adresser à la Région</w:t>
      </w:r>
      <w:r w:rsidRPr="00B2708D">
        <w:t xml:space="preserve"> ce présent dossier de candidature accompagné des </w:t>
      </w:r>
      <w:r w:rsidRPr="00EF2317">
        <w:t>pièces et justificatifs suivants :</w:t>
      </w:r>
    </w:p>
    <w:p w:rsidR="004F28B8" w:rsidRPr="00B2708D" w:rsidRDefault="004F28B8" w:rsidP="004F28B8">
      <w:pPr>
        <w:autoSpaceDE w:val="0"/>
        <w:autoSpaceDN w:val="0"/>
        <w:adjustRightInd w:val="0"/>
        <w:spacing w:after="0" w:line="240" w:lineRule="auto"/>
        <w:jc w:val="both"/>
      </w:pPr>
    </w:p>
    <w:p w:rsidR="004F28B8" w:rsidRDefault="004F28B8" w:rsidP="004F28B8">
      <w:pPr>
        <w:autoSpaceDE w:val="0"/>
        <w:autoSpaceDN w:val="0"/>
        <w:adjustRightInd w:val="0"/>
        <w:spacing w:after="0" w:line="240" w:lineRule="auto"/>
        <w:jc w:val="both"/>
      </w:pPr>
      <w:r w:rsidRPr="00B2708D">
        <w:sym w:font="Wingdings" w:char="F06F"/>
      </w:r>
      <w:r w:rsidRPr="00B2708D">
        <w:t xml:space="preserve"> Courrier de demande de subvention signé par le représentant légal habilitant une personne de sa structure à déposer un dossier</w:t>
      </w:r>
    </w:p>
    <w:p w:rsidR="002532E0" w:rsidRPr="00B2708D" w:rsidRDefault="002532E0" w:rsidP="004F28B8">
      <w:pPr>
        <w:autoSpaceDE w:val="0"/>
        <w:autoSpaceDN w:val="0"/>
        <w:adjustRightInd w:val="0"/>
        <w:spacing w:after="0" w:line="240" w:lineRule="auto"/>
        <w:jc w:val="both"/>
      </w:pPr>
      <w:r w:rsidRPr="002532E0">
        <w:sym w:font="Wingdings" w:char="F06F"/>
      </w:r>
      <w:r>
        <w:t xml:space="preserve"> Une note </w:t>
      </w:r>
      <w:r w:rsidR="003F7E13">
        <w:t>explicative démontrant en quoi l’action envisagée traduit le positionnement régional d’attractivité (</w:t>
      </w:r>
      <w:r w:rsidR="003F7E13" w:rsidRPr="003F7E13">
        <w:rPr>
          <w:i/>
        </w:rPr>
        <w:t>mode de vie sain et accessible</w:t>
      </w:r>
      <w:r w:rsidR="003F7E13">
        <w:t>).</w:t>
      </w:r>
      <w:r w:rsidR="00421642">
        <w:t xml:space="preserve"> La rédaction de cette note permettra notamment de déterminer la qualité du projet au regard des critères de sélection énoncés dans le cahier des charge</w:t>
      </w:r>
      <w:r w:rsidR="007F1B99">
        <w:t>s</w:t>
      </w:r>
      <w:r w:rsidR="00421642">
        <w:t xml:space="preserve"> de l’appel à projets « Attractive Bourgogne-Franche-Comté »</w:t>
      </w:r>
      <w:r w:rsidR="00FF1DD4">
        <w:rPr>
          <w:rStyle w:val="Appelnotedebasdep"/>
        </w:rPr>
        <w:footnoteReference w:id="1"/>
      </w:r>
      <w:r w:rsidR="00FF1DD4">
        <w:t>.</w:t>
      </w:r>
    </w:p>
    <w:p w:rsidR="004F28B8" w:rsidRPr="00B2708D" w:rsidRDefault="004F28B8" w:rsidP="004F28B8">
      <w:pPr>
        <w:autoSpaceDE w:val="0"/>
        <w:autoSpaceDN w:val="0"/>
        <w:adjustRightInd w:val="0"/>
        <w:spacing w:after="0" w:line="240" w:lineRule="auto"/>
        <w:jc w:val="both"/>
      </w:pPr>
      <w:r w:rsidRPr="00B2708D">
        <w:sym w:font="Wingdings" w:char="F06F"/>
      </w:r>
      <w:r w:rsidRPr="00B2708D">
        <w:t xml:space="preserve"> RIB </w:t>
      </w:r>
    </w:p>
    <w:p w:rsidR="004F28B8" w:rsidRPr="00B2708D" w:rsidRDefault="004F28B8" w:rsidP="004F28B8">
      <w:pPr>
        <w:autoSpaceDE w:val="0"/>
        <w:autoSpaceDN w:val="0"/>
        <w:adjustRightInd w:val="0"/>
        <w:spacing w:after="0" w:line="240" w:lineRule="auto"/>
        <w:jc w:val="both"/>
      </w:pPr>
    </w:p>
    <w:p w:rsidR="004F28B8" w:rsidRPr="00B2708D" w:rsidRDefault="004F28B8" w:rsidP="004F28B8">
      <w:pPr>
        <w:autoSpaceDE w:val="0"/>
        <w:autoSpaceDN w:val="0"/>
        <w:adjustRightInd w:val="0"/>
        <w:spacing w:after="0" w:line="240" w:lineRule="auto"/>
        <w:jc w:val="both"/>
      </w:pPr>
      <w:r>
        <w:t xml:space="preserve">- </w:t>
      </w:r>
      <w:r w:rsidRPr="00B2708D">
        <w:t>Pour les</w:t>
      </w:r>
      <w:r w:rsidR="00421642">
        <w:t xml:space="preserve"> collectivités territoriales, </w:t>
      </w:r>
      <w:r>
        <w:t xml:space="preserve">leurs </w:t>
      </w:r>
      <w:r w:rsidRPr="00B2708D">
        <w:t>groupements</w:t>
      </w:r>
      <w:r w:rsidR="00AC207A">
        <w:t xml:space="preserve"> </w:t>
      </w:r>
      <w:r w:rsidR="00421642">
        <w:t xml:space="preserve">et les établissements publics </w:t>
      </w:r>
      <w:r w:rsidRPr="00B2708D">
        <w:t>: la déli</w:t>
      </w:r>
      <w:bookmarkStart w:id="0" w:name="_GoBack"/>
      <w:bookmarkEnd w:id="0"/>
      <w:r w:rsidRPr="00B2708D">
        <w:t>bération de l’autorité compétente sollicitant l’aide de la Région</w:t>
      </w:r>
    </w:p>
    <w:p w:rsidR="004F28B8" w:rsidRPr="00B2708D" w:rsidRDefault="004F28B8" w:rsidP="004F28B8">
      <w:pPr>
        <w:autoSpaceDE w:val="0"/>
        <w:autoSpaceDN w:val="0"/>
        <w:adjustRightInd w:val="0"/>
        <w:spacing w:after="0" w:line="240" w:lineRule="auto"/>
        <w:jc w:val="both"/>
      </w:pPr>
    </w:p>
    <w:p w:rsidR="00421642" w:rsidRDefault="004F28B8" w:rsidP="00421642">
      <w:pPr>
        <w:autoSpaceDE w:val="0"/>
        <w:autoSpaceDN w:val="0"/>
        <w:adjustRightInd w:val="0"/>
        <w:spacing w:after="0" w:line="240" w:lineRule="auto"/>
        <w:jc w:val="both"/>
      </w:pPr>
      <w:r>
        <w:t xml:space="preserve">- </w:t>
      </w:r>
      <w:r w:rsidRPr="00B2708D">
        <w:t>Pour les associations : copie des statuts et des modifications ultérieures, date insertion au JO avec extrait de ce dernier, liste des dirigeants et membres en exercice du conseil d’administration ou du bureau, bilans et comptes de résultat du dernier exercice clos, si l’association exerce une activité économique, liste des concours financiers ou en nature en provenance de toute collectivité publique dont le demandeur a bénéficié au cours des trois dernières années.</w:t>
      </w:r>
    </w:p>
    <w:p w:rsidR="00421642" w:rsidRDefault="00421642" w:rsidP="00421642">
      <w:pPr>
        <w:autoSpaceDE w:val="0"/>
        <w:autoSpaceDN w:val="0"/>
        <w:adjustRightInd w:val="0"/>
        <w:spacing w:after="0" w:line="240" w:lineRule="auto"/>
        <w:jc w:val="both"/>
      </w:pPr>
    </w:p>
    <w:p w:rsidR="00421642" w:rsidRDefault="00421642" w:rsidP="00421642">
      <w:pPr>
        <w:autoSpaceDE w:val="0"/>
        <w:autoSpaceDN w:val="0"/>
        <w:adjustRightInd w:val="0"/>
        <w:spacing w:after="0" w:line="240" w:lineRule="auto"/>
        <w:jc w:val="both"/>
      </w:pPr>
      <w:r>
        <w:t>- Pour les entreprises : extrait K-Bis et trois dernières liasses fiscales.</w:t>
      </w:r>
    </w:p>
    <w:p w:rsidR="00421642" w:rsidRPr="00B2708D" w:rsidRDefault="00421642" w:rsidP="00421642">
      <w:pPr>
        <w:autoSpaceDE w:val="0"/>
        <w:autoSpaceDN w:val="0"/>
        <w:adjustRightInd w:val="0"/>
        <w:spacing w:after="0" w:line="240" w:lineRule="auto"/>
        <w:jc w:val="both"/>
      </w:pPr>
    </w:p>
    <w:p w:rsidR="004F28B8" w:rsidRPr="00B2708D" w:rsidRDefault="004F28B8" w:rsidP="004F28B8">
      <w:pPr>
        <w:suppressAutoHyphens/>
      </w:pPr>
    </w:p>
    <w:p w:rsidR="00B101C3" w:rsidRDefault="00B101C3"/>
    <w:sectPr w:rsidR="00B101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18E" w:rsidRDefault="003F518E" w:rsidP="003F518E">
      <w:pPr>
        <w:spacing w:after="0" w:line="240" w:lineRule="auto"/>
      </w:pPr>
      <w:r>
        <w:separator/>
      </w:r>
    </w:p>
  </w:endnote>
  <w:endnote w:type="continuationSeparator" w:id="0">
    <w:p w:rsidR="003F518E" w:rsidRDefault="003F518E" w:rsidP="003F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DD" w:rsidRDefault="003345E6">
    <w:pPr>
      <w:pStyle w:val="Pieddepage"/>
    </w:pPr>
    <w:r>
      <w:t>Attractive BFC AAP</w:t>
    </w:r>
    <w:r w:rsidR="003E61DD">
      <w:t xml:space="preserve"> – Dossier de candidature</w:t>
    </w:r>
    <w:r w:rsidR="003E61DD">
      <w:tab/>
    </w:r>
    <w:r w:rsidR="003E61DD">
      <w:tab/>
      <w:t xml:space="preserve">Page </w:t>
    </w:r>
    <w:r w:rsidR="003E61DD">
      <w:rPr>
        <w:b/>
      </w:rPr>
      <w:fldChar w:fldCharType="begin"/>
    </w:r>
    <w:r w:rsidR="003E61DD">
      <w:rPr>
        <w:b/>
      </w:rPr>
      <w:instrText>PAGE  \* Arabic  \* MERGEFORMAT</w:instrText>
    </w:r>
    <w:r w:rsidR="003E61DD">
      <w:rPr>
        <w:b/>
      </w:rPr>
      <w:fldChar w:fldCharType="separate"/>
    </w:r>
    <w:r w:rsidR="007F1B99">
      <w:rPr>
        <w:b/>
        <w:noProof/>
      </w:rPr>
      <w:t>1</w:t>
    </w:r>
    <w:r w:rsidR="003E61DD">
      <w:rPr>
        <w:b/>
      </w:rPr>
      <w:fldChar w:fldCharType="end"/>
    </w:r>
    <w:r w:rsidR="003E61DD">
      <w:t xml:space="preserve"> sur </w:t>
    </w:r>
    <w:r w:rsidR="003E61DD">
      <w:rPr>
        <w:b/>
      </w:rPr>
      <w:fldChar w:fldCharType="begin"/>
    </w:r>
    <w:r w:rsidR="003E61DD">
      <w:rPr>
        <w:b/>
      </w:rPr>
      <w:instrText>NUMPAGES  \* Arabic  \* MERGEFORMAT</w:instrText>
    </w:r>
    <w:r w:rsidR="003E61DD">
      <w:rPr>
        <w:b/>
      </w:rPr>
      <w:fldChar w:fldCharType="separate"/>
    </w:r>
    <w:r w:rsidR="007F1B99">
      <w:rPr>
        <w:b/>
        <w:noProof/>
      </w:rPr>
      <w:t>7</w:t>
    </w:r>
    <w:r w:rsidR="003E61DD">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18E" w:rsidRDefault="003F518E" w:rsidP="003F518E">
      <w:pPr>
        <w:spacing w:after="0" w:line="240" w:lineRule="auto"/>
      </w:pPr>
      <w:r>
        <w:separator/>
      </w:r>
    </w:p>
  </w:footnote>
  <w:footnote w:type="continuationSeparator" w:id="0">
    <w:p w:rsidR="003F518E" w:rsidRDefault="003F518E" w:rsidP="003F518E">
      <w:pPr>
        <w:spacing w:after="0" w:line="240" w:lineRule="auto"/>
      </w:pPr>
      <w:r>
        <w:continuationSeparator/>
      </w:r>
    </w:p>
  </w:footnote>
  <w:footnote w:id="1">
    <w:p w:rsidR="00FF1DD4" w:rsidRDefault="00FF1DD4" w:rsidP="00FF1DD4">
      <w:pPr>
        <w:pStyle w:val="Notedebasdepage"/>
        <w:jc w:val="both"/>
      </w:pPr>
      <w:r>
        <w:rPr>
          <w:rStyle w:val="Appelnotedebasdep"/>
        </w:rPr>
        <w:footnoteRef/>
      </w:r>
      <w:r>
        <w:t xml:space="preserve"> </w:t>
      </w:r>
      <w:r>
        <w:t>Le projet</w:t>
      </w:r>
      <w:r>
        <w:t xml:space="preserve"> : </w:t>
      </w:r>
      <w:r>
        <w:t>donne de la visibilité à la straté</w:t>
      </w:r>
      <w:r>
        <w:t>gie régionale d’attractivité /</w:t>
      </w:r>
      <w:r>
        <w:t xml:space="preserve"> traduit le positionnement régional d’attractivité</w:t>
      </w:r>
      <w:r>
        <w:t xml:space="preserve"> / </w:t>
      </w:r>
      <w:proofErr w:type="spellStart"/>
      <w:r>
        <w:t>oeuvre</w:t>
      </w:r>
      <w:proofErr w:type="spellEnd"/>
      <w:r>
        <w:t xml:space="preserve"> pour au moins deux </w:t>
      </w:r>
      <w:r>
        <w:t xml:space="preserve">des moteurs de l’attractivité / </w:t>
      </w:r>
      <w:r>
        <w:t>mobilise des acteurs sur différents secteur</w:t>
      </w:r>
      <w:r>
        <w:t xml:space="preserve">s d’activité (éco/tourisme …) / </w:t>
      </w:r>
      <w:r>
        <w:t>démontre son impact en ma</w:t>
      </w:r>
      <w:r>
        <w:t xml:space="preserve">tière de rayonnement et d’image / </w:t>
      </w:r>
      <w:r>
        <w:t>quantifie et qualifie les cibles prévis</w:t>
      </w:r>
      <w:r>
        <w:t>ionnelles (public, presse …) /</w:t>
      </w:r>
      <w:r>
        <w:t xml:space="preserve"> propose un système d’évaluation et de mesure d’impact (notoriété)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18E" w:rsidRDefault="003F518E">
    <w:pPr>
      <w:pStyle w:val="En-tte"/>
    </w:pPr>
    <w:r>
      <w:rPr>
        <w:noProof/>
        <w:lang w:eastAsia="fr-FR"/>
      </w:rPr>
      <w:drawing>
        <wp:anchor distT="0" distB="0" distL="114300" distR="114300" simplePos="0" relativeHeight="251658240" behindDoc="1" locked="0" layoutInCell="1" allowOverlap="1">
          <wp:simplePos x="0" y="0"/>
          <wp:positionH relativeFrom="column">
            <wp:posOffset>-747395</wp:posOffset>
          </wp:positionH>
          <wp:positionV relativeFrom="paragraph">
            <wp:posOffset>-325755</wp:posOffset>
          </wp:positionV>
          <wp:extent cx="1141200" cy="913514"/>
          <wp:effectExtent l="0" t="0" r="1905"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ion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1200" cy="913514"/>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23F9"/>
    <w:multiLevelType w:val="hybridMultilevel"/>
    <w:tmpl w:val="85D0E53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493580"/>
    <w:multiLevelType w:val="hybridMultilevel"/>
    <w:tmpl w:val="600AFC7E"/>
    <w:lvl w:ilvl="0" w:tplc="92C8895C">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45CC6BB4"/>
    <w:multiLevelType w:val="hybridMultilevel"/>
    <w:tmpl w:val="6226D7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8B8"/>
    <w:rsid w:val="00177260"/>
    <w:rsid w:val="001F3E71"/>
    <w:rsid w:val="001F4B29"/>
    <w:rsid w:val="002532E0"/>
    <w:rsid w:val="00300C8E"/>
    <w:rsid w:val="003345E6"/>
    <w:rsid w:val="003E61DD"/>
    <w:rsid w:val="003F518E"/>
    <w:rsid w:val="003F7E13"/>
    <w:rsid w:val="00421642"/>
    <w:rsid w:val="004921A6"/>
    <w:rsid w:val="004A1502"/>
    <w:rsid w:val="004F28B8"/>
    <w:rsid w:val="00511A57"/>
    <w:rsid w:val="00594DB9"/>
    <w:rsid w:val="005A31F0"/>
    <w:rsid w:val="005E3F71"/>
    <w:rsid w:val="00646D72"/>
    <w:rsid w:val="00687B77"/>
    <w:rsid w:val="006A64A4"/>
    <w:rsid w:val="00713DC8"/>
    <w:rsid w:val="00741591"/>
    <w:rsid w:val="00753232"/>
    <w:rsid w:val="007F1B99"/>
    <w:rsid w:val="008842C5"/>
    <w:rsid w:val="00931EED"/>
    <w:rsid w:val="009D32FB"/>
    <w:rsid w:val="009F37FD"/>
    <w:rsid w:val="00A31ACD"/>
    <w:rsid w:val="00A764A4"/>
    <w:rsid w:val="00AC207A"/>
    <w:rsid w:val="00AE07D3"/>
    <w:rsid w:val="00B101C3"/>
    <w:rsid w:val="00D71948"/>
    <w:rsid w:val="00DF7C86"/>
    <w:rsid w:val="00ED4EAD"/>
    <w:rsid w:val="00EE3422"/>
    <w:rsid w:val="00F2773C"/>
    <w:rsid w:val="00FB6EBE"/>
    <w:rsid w:val="00FF1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A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8B8"/>
    <w:pPr>
      <w:ind w:left="720"/>
      <w:contextualSpacing/>
    </w:pPr>
  </w:style>
  <w:style w:type="table" w:styleId="Grilledutableau">
    <w:name w:val="Table Grid"/>
    <w:basedOn w:val="TableauNormal"/>
    <w:uiPriority w:val="59"/>
    <w:rsid w:val="004F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F28B8"/>
    <w:rPr>
      <w:color w:val="0000FF" w:themeColor="hyperlink"/>
      <w:u w:val="single"/>
    </w:rPr>
  </w:style>
  <w:style w:type="paragraph" w:styleId="Textedebulles">
    <w:name w:val="Balloon Text"/>
    <w:basedOn w:val="Normal"/>
    <w:link w:val="TextedebullesCar"/>
    <w:uiPriority w:val="99"/>
    <w:semiHidden/>
    <w:unhideWhenUsed/>
    <w:rsid w:val="004F28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28B8"/>
    <w:rPr>
      <w:rFonts w:ascii="Tahoma" w:hAnsi="Tahoma" w:cs="Tahoma"/>
      <w:sz w:val="16"/>
      <w:szCs w:val="16"/>
    </w:rPr>
  </w:style>
  <w:style w:type="paragraph" w:styleId="En-tte">
    <w:name w:val="header"/>
    <w:basedOn w:val="Normal"/>
    <w:link w:val="En-tteCar"/>
    <w:uiPriority w:val="99"/>
    <w:unhideWhenUsed/>
    <w:rsid w:val="003F518E"/>
    <w:pPr>
      <w:tabs>
        <w:tab w:val="center" w:pos="4536"/>
        <w:tab w:val="right" w:pos="9072"/>
      </w:tabs>
      <w:spacing w:after="0" w:line="240" w:lineRule="auto"/>
    </w:pPr>
  </w:style>
  <w:style w:type="character" w:customStyle="1" w:styleId="En-tteCar">
    <w:name w:val="En-tête Car"/>
    <w:basedOn w:val="Policepardfaut"/>
    <w:link w:val="En-tte"/>
    <w:uiPriority w:val="99"/>
    <w:rsid w:val="003F518E"/>
  </w:style>
  <w:style w:type="paragraph" w:styleId="Pieddepage">
    <w:name w:val="footer"/>
    <w:basedOn w:val="Normal"/>
    <w:link w:val="PieddepageCar"/>
    <w:uiPriority w:val="99"/>
    <w:unhideWhenUsed/>
    <w:rsid w:val="003F51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18E"/>
  </w:style>
  <w:style w:type="paragraph" w:styleId="Notedebasdepage">
    <w:name w:val="footnote text"/>
    <w:basedOn w:val="Normal"/>
    <w:link w:val="NotedebasdepageCar"/>
    <w:uiPriority w:val="99"/>
    <w:unhideWhenUsed/>
    <w:rsid w:val="00FF1DD4"/>
    <w:pPr>
      <w:spacing w:after="0" w:line="240" w:lineRule="auto"/>
    </w:pPr>
    <w:rPr>
      <w:sz w:val="20"/>
      <w:szCs w:val="20"/>
    </w:rPr>
  </w:style>
  <w:style w:type="character" w:customStyle="1" w:styleId="NotedebasdepageCar">
    <w:name w:val="Note de bas de page Car"/>
    <w:basedOn w:val="Policepardfaut"/>
    <w:link w:val="Notedebasdepage"/>
    <w:uiPriority w:val="99"/>
    <w:rsid w:val="00FF1DD4"/>
    <w:rPr>
      <w:sz w:val="20"/>
      <w:szCs w:val="20"/>
    </w:rPr>
  </w:style>
  <w:style w:type="character" w:styleId="Appelnotedebasdep">
    <w:name w:val="footnote reference"/>
    <w:basedOn w:val="Policepardfaut"/>
    <w:uiPriority w:val="99"/>
    <w:semiHidden/>
    <w:unhideWhenUsed/>
    <w:rsid w:val="00FF1D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A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8B8"/>
    <w:pPr>
      <w:ind w:left="720"/>
      <w:contextualSpacing/>
    </w:pPr>
  </w:style>
  <w:style w:type="table" w:styleId="Grilledutableau">
    <w:name w:val="Table Grid"/>
    <w:basedOn w:val="TableauNormal"/>
    <w:uiPriority w:val="59"/>
    <w:rsid w:val="004F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F28B8"/>
    <w:rPr>
      <w:color w:val="0000FF" w:themeColor="hyperlink"/>
      <w:u w:val="single"/>
    </w:rPr>
  </w:style>
  <w:style w:type="paragraph" w:styleId="Textedebulles">
    <w:name w:val="Balloon Text"/>
    <w:basedOn w:val="Normal"/>
    <w:link w:val="TextedebullesCar"/>
    <w:uiPriority w:val="99"/>
    <w:semiHidden/>
    <w:unhideWhenUsed/>
    <w:rsid w:val="004F28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28B8"/>
    <w:rPr>
      <w:rFonts w:ascii="Tahoma" w:hAnsi="Tahoma" w:cs="Tahoma"/>
      <w:sz w:val="16"/>
      <w:szCs w:val="16"/>
    </w:rPr>
  </w:style>
  <w:style w:type="paragraph" w:styleId="En-tte">
    <w:name w:val="header"/>
    <w:basedOn w:val="Normal"/>
    <w:link w:val="En-tteCar"/>
    <w:uiPriority w:val="99"/>
    <w:unhideWhenUsed/>
    <w:rsid w:val="003F518E"/>
    <w:pPr>
      <w:tabs>
        <w:tab w:val="center" w:pos="4536"/>
        <w:tab w:val="right" w:pos="9072"/>
      </w:tabs>
      <w:spacing w:after="0" w:line="240" w:lineRule="auto"/>
    </w:pPr>
  </w:style>
  <w:style w:type="character" w:customStyle="1" w:styleId="En-tteCar">
    <w:name w:val="En-tête Car"/>
    <w:basedOn w:val="Policepardfaut"/>
    <w:link w:val="En-tte"/>
    <w:uiPriority w:val="99"/>
    <w:rsid w:val="003F518E"/>
  </w:style>
  <w:style w:type="paragraph" w:styleId="Pieddepage">
    <w:name w:val="footer"/>
    <w:basedOn w:val="Normal"/>
    <w:link w:val="PieddepageCar"/>
    <w:uiPriority w:val="99"/>
    <w:unhideWhenUsed/>
    <w:rsid w:val="003F51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18E"/>
  </w:style>
  <w:style w:type="paragraph" w:styleId="Notedebasdepage">
    <w:name w:val="footnote text"/>
    <w:basedOn w:val="Normal"/>
    <w:link w:val="NotedebasdepageCar"/>
    <w:uiPriority w:val="99"/>
    <w:unhideWhenUsed/>
    <w:rsid w:val="00FF1DD4"/>
    <w:pPr>
      <w:spacing w:after="0" w:line="240" w:lineRule="auto"/>
    </w:pPr>
    <w:rPr>
      <w:sz w:val="20"/>
      <w:szCs w:val="20"/>
    </w:rPr>
  </w:style>
  <w:style w:type="character" w:customStyle="1" w:styleId="NotedebasdepageCar">
    <w:name w:val="Note de bas de page Car"/>
    <w:basedOn w:val="Policepardfaut"/>
    <w:link w:val="Notedebasdepage"/>
    <w:uiPriority w:val="99"/>
    <w:rsid w:val="00FF1DD4"/>
    <w:rPr>
      <w:sz w:val="20"/>
      <w:szCs w:val="20"/>
    </w:rPr>
  </w:style>
  <w:style w:type="character" w:styleId="Appelnotedebasdep">
    <w:name w:val="footnote reference"/>
    <w:basedOn w:val="Policepardfaut"/>
    <w:uiPriority w:val="99"/>
    <w:semiHidden/>
    <w:unhideWhenUsed/>
    <w:rsid w:val="00FF1D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bien.bentayeb@bourgognefranchecom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4173E-4308-47E1-90E3-25B12A83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7</Pages>
  <Words>987</Words>
  <Characters>5432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BERNIER Adeline</dc:creator>
  <cp:lastModifiedBy>BENTAYEB Fabien</cp:lastModifiedBy>
  <cp:revision>8</cp:revision>
  <cp:lastPrinted>2020-01-03T14:58:00Z</cp:lastPrinted>
  <dcterms:created xsi:type="dcterms:W3CDTF">2019-12-19T14:36:00Z</dcterms:created>
  <dcterms:modified xsi:type="dcterms:W3CDTF">2020-01-03T15:12:00Z</dcterms:modified>
</cp:coreProperties>
</file>